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9" w:rsidRDefault="000D5879" w:rsidP="00E927BC">
      <w:pPr>
        <w:spacing w:line="25" w:lineRule="atLeast"/>
        <w:ind w:firstLine="709"/>
        <w:rPr>
          <w:sz w:val="22"/>
          <w:szCs w:val="22"/>
          <w:lang w:val="ru-RU"/>
        </w:rPr>
      </w:pPr>
      <w:proofErr w:type="gramStart"/>
      <w:r w:rsidRPr="0025333E">
        <w:rPr>
          <w:sz w:val="22"/>
          <w:szCs w:val="22"/>
          <w:lang w:val="ru-RU"/>
        </w:rPr>
        <w:t>УДК  538.911</w:t>
      </w:r>
      <w:proofErr w:type="gramEnd"/>
      <w:r w:rsidRPr="0025333E">
        <w:rPr>
          <w:sz w:val="22"/>
          <w:szCs w:val="22"/>
          <w:lang w:val="ru-RU"/>
        </w:rPr>
        <w:t>; 538.97</w:t>
      </w:r>
    </w:p>
    <w:p w:rsidR="00E927BC" w:rsidRPr="0025333E" w:rsidRDefault="00E927BC" w:rsidP="00E927BC">
      <w:pPr>
        <w:spacing w:line="25" w:lineRule="atLeast"/>
        <w:ind w:firstLine="709"/>
        <w:rPr>
          <w:sz w:val="22"/>
          <w:szCs w:val="22"/>
          <w:lang w:val="ru-RU"/>
        </w:rPr>
      </w:pPr>
    </w:p>
    <w:p w:rsidR="000D5879" w:rsidRPr="0025333E" w:rsidRDefault="000D5879" w:rsidP="00E927BC">
      <w:pPr>
        <w:spacing w:line="25" w:lineRule="atLeast"/>
        <w:ind w:firstLine="709"/>
        <w:jc w:val="center"/>
        <w:rPr>
          <w:b/>
          <w:sz w:val="22"/>
          <w:szCs w:val="22"/>
          <w:lang w:val="ru-RU"/>
        </w:rPr>
      </w:pPr>
      <w:r w:rsidRPr="0025333E">
        <w:rPr>
          <w:b/>
          <w:sz w:val="22"/>
          <w:szCs w:val="22"/>
          <w:lang w:val="ru-RU"/>
        </w:rPr>
        <w:t>СЕГНЕТОЭЛЕКТРИЧЕСКИЙ ФАЗОВЫЙ ПЕРЕХОД В КОМПОЗИТЕ</w:t>
      </w:r>
    </w:p>
    <w:p w:rsidR="000B4558" w:rsidRPr="0025333E" w:rsidRDefault="000D5879" w:rsidP="00E927BC">
      <w:pPr>
        <w:spacing w:line="25" w:lineRule="atLeast"/>
        <w:ind w:firstLine="709"/>
        <w:jc w:val="center"/>
        <w:rPr>
          <w:b/>
          <w:sz w:val="22"/>
          <w:szCs w:val="22"/>
          <w:lang w:val="ru-RU"/>
        </w:rPr>
      </w:pPr>
      <w:r w:rsidRPr="0025333E">
        <w:rPr>
          <w:b/>
          <w:sz w:val="22"/>
          <w:szCs w:val="22"/>
          <w:lang w:val="ru-RU"/>
        </w:rPr>
        <w:t xml:space="preserve"> “НИТРИТ НАТРИЯ + 3</w:t>
      </w:r>
      <w:r w:rsidRPr="0025333E">
        <w:rPr>
          <w:b/>
          <w:sz w:val="22"/>
          <w:szCs w:val="22"/>
          <w:lang w:val="en-US"/>
        </w:rPr>
        <w:t>D</w:t>
      </w:r>
      <w:r w:rsidRPr="0025333E">
        <w:rPr>
          <w:b/>
          <w:sz w:val="22"/>
          <w:szCs w:val="22"/>
          <w:lang w:val="ru-RU"/>
        </w:rPr>
        <w:t>-</w:t>
      </w:r>
      <w:r w:rsidRPr="0025333E">
        <w:rPr>
          <w:b/>
          <w:sz w:val="22"/>
          <w:szCs w:val="22"/>
          <w:lang w:val="en-US"/>
        </w:rPr>
        <w:t>SBA</w:t>
      </w:r>
      <w:r w:rsidRPr="0025333E">
        <w:rPr>
          <w:b/>
          <w:sz w:val="22"/>
          <w:szCs w:val="22"/>
          <w:lang w:val="ru-RU"/>
        </w:rPr>
        <w:t xml:space="preserve">-15” </w:t>
      </w:r>
    </w:p>
    <w:p w:rsidR="000B4558" w:rsidRPr="0025333E" w:rsidRDefault="000B4558" w:rsidP="00E927BC">
      <w:pPr>
        <w:spacing w:line="25" w:lineRule="atLeast"/>
        <w:ind w:firstLine="709"/>
        <w:jc w:val="center"/>
        <w:rPr>
          <w:b/>
          <w:sz w:val="22"/>
          <w:szCs w:val="22"/>
          <w:lang w:val="ru-RU"/>
        </w:rPr>
      </w:pPr>
    </w:p>
    <w:p w:rsidR="000B4558" w:rsidRPr="0025333E" w:rsidRDefault="000D5879" w:rsidP="00E927BC">
      <w:pPr>
        <w:shd w:val="clear" w:color="auto" w:fill="FFFFFF"/>
        <w:tabs>
          <w:tab w:val="left" w:pos="1003"/>
        </w:tabs>
        <w:spacing w:line="25" w:lineRule="atLeast"/>
        <w:ind w:firstLine="709"/>
        <w:jc w:val="center"/>
        <w:rPr>
          <w:b/>
          <w:color w:val="000000"/>
          <w:sz w:val="22"/>
          <w:szCs w:val="22"/>
          <w:vertAlign w:val="superscript"/>
          <w:lang w:val="ru-RU"/>
        </w:rPr>
      </w:pPr>
      <w:r w:rsidRPr="0025333E">
        <w:rPr>
          <w:b/>
          <w:color w:val="000000"/>
          <w:sz w:val="22"/>
          <w:szCs w:val="22"/>
          <w:u w:val="single"/>
          <w:lang w:val="ru-RU"/>
        </w:rPr>
        <w:t>А.А. Набережнов</w:t>
      </w:r>
      <w:r w:rsidRPr="0025333E">
        <w:rPr>
          <w:b/>
          <w:color w:val="000000"/>
          <w:sz w:val="22"/>
          <w:szCs w:val="22"/>
          <w:u w:val="single"/>
          <w:vertAlign w:val="superscript"/>
          <w:lang w:val="ru-RU"/>
        </w:rPr>
        <w:t>1</w:t>
      </w:r>
      <w:r w:rsidRPr="0025333E">
        <w:rPr>
          <w:b/>
          <w:color w:val="000000"/>
          <w:sz w:val="22"/>
          <w:szCs w:val="22"/>
          <w:lang w:val="ru-RU"/>
        </w:rPr>
        <w:t xml:space="preserve">, </w:t>
      </w:r>
      <w:r w:rsidR="000B4558" w:rsidRPr="0025333E">
        <w:rPr>
          <w:b/>
          <w:color w:val="000000"/>
          <w:sz w:val="22"/>
          <w:szCs w:val="22"/>
          <w:lang w:val="ru-RU"/>
        </w:rPr>
        <w:t>Е.В. Стукова</w:t>
      </w:r>
      <w:r w:rsidR="000B4558" w:rsidRPr="0025333E">
        <w:rPr>
          <w:b/>
          <w:color w:val="000000"/>
          <w:sz w:val="22"/>
          <w:szCs w:val="22"/>
          <w:vertAlign w:val="superscript"/>
          <w:lang w:val="ru-RU"/>
        </w:rPr>
        <w:t>,2</w:t>
      </w:r>
      <w:r w:rsidR="000B4558" w:rsidRPr="0025333E">
        <w:rPr>
          <w:b/>
          <w:color w:val="000000"/>
          <w:sz w:val="22"/>
          <w:szCs w:val="22"/>
          <w:lang w:val="ru-RU"/>
        </w:rPr>
        <w:t xml:space="preserve">, </w:t>
      </w:r>
      <w:r w:rsidRPr="0025333E">
        <w:rPr>
          <w:b/>
          <w:color w:val="000000"/>
          <w:sz w:val="22"/>
          <w:szCs w:val="22"/>
          <w:lang w:val="ru-RU"/>
        </w:rPr>
        <w:t>О.</w:t>
      </w:r>
      <w:r w:rsidR="000B4558" w:rsidRPr="0025333E">
        <w:rPr>
          <w:b/>
          <w:color w:val="000000"/>
          <w:sz w:val="22"/>
          <w:szCs w:val="22"/>
          <w:lang w:val="ru-RU"/>
        </w:rPr>
        <w:t>А.</w:t>
      </w:r>
      <w:r w:rsidRPr="0025333E">
        <w:rPr>
          <w:b/>
          <w:color w:val="000000"/>
          <w:sz w:val="22"/>
          <w:szCs w:val="22"/>
          <w:lang w:val="ru-RU"/>
        </w:rPr>
        <w:t xml:space="preserve"> Алексеева</w:t>
      </w:r>
      <w:r w:rsidRPr="0025333E">
        <w:rPr>
          <w:b/>
          <w:color w:val="000000"/>
          <w:sz w:val="22"/>
          <w:szCs w:val="22"/>
          <w:vertAlign w:val="superscript"/>
          <w:lang w:val="ru-RU"/>
        </w:rPr>
        <w:t>3</w:t>
      </w:r>
      <w:r w:rsidRPr="0025333E">
        <w:rPr>
          <w:b/>
          <w:color w:val="000000"/>
          <w:sz w:val="22"/>
          <w:szCs w:val="22"/>
          <w:lang w:val="ru-RU"/>
        </w:rPr>
        <w:t>, С.А. Новикова</w:t>
      </w:r>
      <w:r w:rsidRPr="0025333E">
        <w:rPr>
          <w:b/>
          <w:color w:val="000000"/>
          <w:sz w:val="22"/>
          <w:szCs w:val="22"/>
          <w:vertAlign w:val="superscript"/>
          <w:lang w:val="ru-RU"/>
        </w:rPr>
        <w:t>4</w:t>
      </w:r>
      <w:r w:rsidRPr="0025333E">
        <w:rPr>
          <w:b/>
          <w:color w:val="000000"/>
          <w:sz w:val="22"/>
          <w:szCs w:val="22"/>
          <w:lang w:val="ru-RU"/>
        </w:rPr>
        <w:t xml:space="preserve">, </w:t>
      </w:r>
      <w:r w:rsidRPr="0025333E">
        <w:rPr>
          <w:b/>
          <w:color w:val="000000"/>
          <w:sz w:val="22"/>
          <w:szCs w:val="22"/>
          <w:lang w:val="en-US"/>
        </w:rPr>
        <w:t>A</w:t>
      </w:r>
      <w:r w:rsidRPr="0025333E">
        <w:rPr>
          <w:b/>
          <w:color w:val="000000"/>
          <w:sz w:val="22"/>
          <w:szCs w:val="22"/>
          <w:lang w:val="ru-RU"/>
        </w:rPr>
        <w:t xml:space="preserve">. </w:t>
      </w:r>
      <w:r w:rsidRPr="0025333E">
        <w:rPr>
          <w:b/>
          <w:color w:val="000000"/>
          <w:sz w:val="22"/>
          <w:szCs w:val="22"/>
          <w:lang w:val="en-US"/>
        </w:rPr>
        <w:t>Franz</w:t>
      </w:r>
      <w:r w:rsidRPr="0025333E">
        <w:rPr>
          <w:b/>
          <w:color w:val="000000"/>
          <w:sz w:val="22"/>
          <w:szCs w:val="22"/>
          <w:vertAlign w:val="superscript"/>
          <w:lang w:val="ru-RU"/>
        </w:rPr>
        <w:t>5</w:t>
      </w:r>
    </w:p>
    <w:p w:rsidR="00635113" w:rsidRPr="0025333E" w:rsidRDefault="000D5879" w:rsidP="00E927BC">
      <w:pPr>
        <w:spacing w:line="25" w:lineRule="atLeast"/>
        <w:ind w:firstLine="709"/>
        <w:jc w:val="center"/>
        <w:rPr>
          <w:bCs/>
          <w:i/>
          <w:sz w:val="22"/>
          <w:szCs w:val="22"/>
          <w:lang w:val="ru-RU"/>
        </w:rPr>
      </w:pPr>
      <w:r w:rsidRPr="0025333E">
        <w:rPr>
          <w:bCs/>
          <w:i/>
          <w:sz w:val="22"/>
          <w:szCs w:val="22"/>
          <w:vertAlign w:val="superscript"/>
          <w:lang w:val="ru-RU"/>
        </w:rPr>
        <w:t xml:space="preserve">1 </w:t>
      </w:r>
      <w:r w:rsidRPr="0025333E">
        <w:rPr>
          <w:bCs/>
          <w:i/>
          <w:sz w:val="22"/>
          <w:szCs w:val="22"/>
          <w:lang w:val="ru-RU"/>
        </w:rPr>
        <w:t>Физико-технический институт им. А.Ф. Иоффе (г. С.-Петербург</w:t>
      </w:r>
      <w:r w:rsidR="00635113" w:rsidRPr="0025333E">
        <w:rPr>
          <w:bCs/>
          <w:i/>
          <w:sz w:val="22"/>
          <w:szCs w:val="22"/>
          <w:lang w:val="ru-RU"/>
        </w:rPr>
        <w:t>)</w:t>
      </w:r>
    </w:p>
    <w:p w:rsidR="000B4558" w:rsidRPr="0025333E" w:rsidRDefault="00635113" w:rsidP="00E927BC">
      <w:pPr>
        <w:spacing w:line="25" w:lineRule="atLeast"/>
        <w:ind w:firstLine="709"/>
        <w:jc w:val="center"/>
        <w:rPr>
          <w:i/>
          <w:color w:val="000000"/>
          <w:sz w:val="22"/>
          <w:szCs w:val="22"/>
          <w:lang w:val="ru-RU"/>
        </w:rPr>
      </w:pPr>
      <w:r w:rsidRPr="0025333E">
        <w:rPr>
          <w:bCs/>
          <w:i/>
          <w:sz w:val="22"/>
          <w:szCs w:val="22"/>
          <w:lang w:val="ru-RU"/>
        </w:rPr>
        <w:t xml:space="preserve"> </w:t>
      </w:r>
      <w:r w:rsidRPr="0025333E">
        <w:rPr>
          <w:i/>
          <w:color w:val="000000"/>
          <w:sz w:val="22"/>
          <w:szCs w:val="22"/>
          <w:vertAlign w:val="superscript"/>
          <w:lang w:val="ru-RU"/>
        </w:rPr>
        <w:t>2</w:t>
      </w:r>
      <w:r w:rsidR="000B4558" w:rsidRPr="0025333E">
        <w:rPr>
          <w:i/>
          <w:color w:val="000000"/>
          <w:sz w:val="22"/>
          <w:szCs w:val="22"/>
          <w:lang w:val="ru-RU"/>
        </w:rPr>
        <w:t>Амурский государственный университет (г.</w:t>
      </w:r>
      <w:r w:rsidRPr="0025333E">
        <w:rPr>
          <w:i/>
          <w:color w:val="000000"/>
          <w:sz w:val="22"/>
          <w:szCs w:val="22"/>
          <w:lang w:val="ru-RU"/>
        </w:rPr>
        <w:t xml:space="preserve"> </w:t>
      </w:r>
      <w:r w:rsidR="000B4558" w:rsidRPr="0025333E">
        <w:rPr>
          <w:i/>
          <w:color w:val="000000"/>
          <w:sz w:val="22"/>
          <w:szCs w:val="22"/>
          <w:lang w:val="ru-RU"/>
        </w:rPr>
        <w:t>Благовещенск)</w:t>
      </w:r>
    </w:p>
    <w:p w:rsidR="000B4558" w:rsidRPr="0025333E" w:rsidRDefault="00635113" w:rsidP="00E927BC">
      <w:pPr>
        <w:shd w:val="clear" w:color="auto" w:fill="FFFFFF"/>
        <w:tabs>
          <w:tab w:val="left" w:pos="1003"/>
        </w:tabs>
        <w:spacing w:line="25" w:lineRule="atLeast"/>
        <w:ind w:firstLine="709"/>
        <w:jc w:val="center"/>
        <w:rPr>
          <w:i/>
          <w:color w:val="000000"/>
          <w:sz w:val="22"/>
          <w:szCs w:val="22"/>
          <w:lang w:val="ru-RU"/>
        </w:rPr>
      </w:pPr>
      <w:r w:rsidRPr="0025333E">
        <w:rPr>
          <w:i/>
          <w:color w:val="000000"/>
          <w:sz w:val="22"/>
          <w:szCs w:val="22"/>
          <w:vertAlign w:val="superscript"/>
          <w:lang w:val="ru-RU"/>
        </w:rPr>
        <w:t>3</w:t>
      </w:r>
      <w:r w:rsidR="000B4558" w:rsidRPr="0025333E">
        <w:rPr>
          <w:i/>
          <w:color w:val="000000"/>
          <w:sz w:val="22"/>
          <w:szCs w:val="22"/>
          <w:lang w:val="ru-RU"/>
        </w:rPr>
        <w:t>Санкт-Петербургский политехнический университет</w:t>
      </w:r>
      <w:r w:rsidRPr="0025333E">
        <w:rPr>
          <w:i/>
          <w:color w:val="000000"/>
          <w:sz w:val="22"/>
          <w:szCs w:val="22"/>
          <w:lang w:val="ru-RU"/>
        </w:rPr>
        <w:t xml:space="preserve"> Петра</w:t>
      </w:r>
      <w:r w:rsidR="000B4558" w:rsidRPr="0025333E">
        <w:rPr>
          <w:i/>
          <w:color w:val="000000"/>
          <w:sz w:val="22"/>
          <w:szCs w:val="22"/>
          <w:lang w:val="ru-RU"/>
        </w:rPr>
        <w:t xml:space="preserve"> </w:t>
      </w:r>
      <w:r w:rsidRPr="0025333E">
        <w:rPr>
          <w:i/>
          <w:color w:val="000000"/>
          <w:sz w:val="22"/>
          <w:szCs w:val="22"/>
          <w:lang w:val="ru-RU"/>
        </w:rPr>
        <w:t xml:space="preserve">Великого </w:t>
      </w:r>
      <w:r w:rsidR="000B4558" w:rsidRPr="0025333E">
        <w:rPr>
          <w:i/>
          <w:color w:val="000000"/>
          <w:sz w:val="22"/>
          <w:szCs w:val="22"/>
          <w:lang w:val="ru-RU"/>
        </w:rPr>
        <w:t>(г.</w:t>
      </w:r>
      <w:r w:rsidRPr="0025333E">
        <w:rPr>
          <w:i/>
          <w:color w:val="000000"/>
          <w:sz w:val="22"/>
          <w:szCs w:val="22"/>
          <w:lang w:val="ru-RU"/>
        </w:rPr>
        <w:t xml:space="preserve"> </w:t>
      </w:r>
      <w:r w:rsidR="000B4558" w:rsidRPr="0025333E">
        <w:rPr>
          <w:i/>
          <w:color w:val="000000"/>
          <w:sz w:val="22"/>
          <w:szCs w:val="22"/>
          <w:lang w:val="ru-RU"/>
        </w:rPr>
        <w:t>С</w:t>
      </w:r>
      <w:r w:rsidRPr="0025333E">
        <w:rPr>
          <w:i/>
          <w:color w:val="000000"/>
          <w:sz w:val="22"/>
          <w:szCs w:val="22"/>
          <w:lang w:val="ru-RU"/>
        </w:rPr>
        <w:t>.-</w:t>
      </w:r>
      <w:r w:rsidR="000B4558" w:rsidRPr="0025333E">
        <w:rPr>
          <w:i/>
          <w:color w:val="000000"/>
          <w:sz w:val="22"/>
          <w:szCs w:val="22"/>
          <w:lang w:val="ru-RU"/>
        </w:rPr>
        <w:t>Петербург)</w:t>
      </w:r>
    </w:p>
    <w:p w:rsidR="00635113" w:rsidRPr="0025333E" w:rsidRDefault="00635113" w:rsidP="00E927BC">
      <w:pPr>
        <w:shd w:val="clear" w:color="auto" w:fill="FFFFFF"/>
        <w:tabs>
          <w:tab w:val="left" w:pos="1003"/>
        </w:tabs>
        <w:spacing w:line="25" w:lineRule="atLeast"/>
        <w:ind w:firstLine="709"/>
        <w:jc w:val="center"/>
        <w:rPr>
          <w:i/>
          <w:sz w:val="22"/>
          <w:szCs w:val="22"/>
          <w:shd w:val="clear" w:color="auto" w:fill="FFFFFF"/>
          <w:lang w:val="ru-RU"/>
        </w:rPr>
      </w:pPr>
      <w:r w:rsidRPr="0025333E">
        <w:rPr>
          <w:i/>
          <w:sz w:val="22"/>
          <w:szCs w:val="22"/>
          <w:shd w:val="clear" w:color="auto" w:fill="FFFFFF"/>
          <w:vertAlign w:val="superscript"/>
          <w:lang w:val="ru-RU"/>
        </w:rPr>
        <w:t>4</w:t>
      </w:r>
      <w:r w:rsidRPr="0025333E">
        <w:rPr>
          <w:i/>
          <w:sz w:val="22"/>
          <w:szCs w:val="22"/>
          <w:shd w:val="clear" w:color="auto" w:fill="FFFFFF"/>
          <w:lang w:val="ru-RU"/>
        </w:rPr>
        <w:t>Институт химии и химической технологии СО РАН (г. Красноярск)</w:t>
      </w:r>
    </w:p>
    <w:p w:rsidR="00635113" w:rsidRPr="0025333E" w:rsidRDefault="00635113" w:rsidP="00E927BC">
      <w:pPr>
        <w:spacing w:line="25" w:lineRule="atLeast"/>
        <w:ind w:firstLine="709"/>
        <w:jc w:val="center"/>
        <w:rPr>
          <w:i/>
          <w:sz w:val="22"/>
          <w:szCs w:val="22"/>
          <w:lang w:val="en-US"/>
        </w:rPr>
      </w:pPr>
      <w:r w:rsidRPr="0025333E">
        <w:rPr>
          <w:bCs/>
          <w:i/>
          <w:sz w:val="22"/>
          <w:szCs w:val="22"/>
          <w:vertAlign w:val="superscript"/>
          <w:lang w:val="en-US"/>
        </w:rPr>
        <w:t>5</w:t>
      </w:r>
      <w:r w:rsidRPr="0025333E">
        <w:rPr>
          <w:i/>
          <w:iCs/>
          <w:color w:val="000000"/>
          <w:sz w:val="22"/>
          <w:szCs w:val="22"/>
          <w:lang w:val="en-US"/>
        </w:rPr>
        <w:t xml:space="preserve">Helmholtz </w:t>
      </w:r>
      <w:proofErr w:type="spellStart"/>
      <w:r w:rsidRPr="0025333E">
        <w:rPr>
          <w:i/>
          <w:iCs/>
          <w:color w:val="000000"/>
          <w:sz w:val="22"/>
          <w:szCs w:val="22"/>
          <w:lang w:val="en-US"/>
        </w:rPr>
        <w:t>Zentrum</w:t>
      </w:r>
      <w:proofErr w:type="spellEnd"/>
      <w:r w:rsidRPr="0025333E">
        <w:rPr>
          <w:i/>
          <w:iCs/>
          <w:color w:val="000000"/>
          <w:sz w:val="22"/>
          <w:szCs w:val="22"/>
          <w:lang w:val="en-US"/>
        </w:rPr>
        <w:t xml:space="preserve"> Berlin (Berlin, Germany)</w:t>
      </w:r>
    </w:p>
    <w:p w:rsidR="000B4558" w:rsidRPr="00601859" w:rsidRDefault="00635113" w:rsidP="00E927BC">
      <w:pPr>
        <w:shd w:val="clear" w:color="auto" w:fill="FFFFFF"/>
        <w:tabs>
          <w:tab w:val="left" w:pos="1003"/>
        </w:tabs>
        <w:spacing w:line="25" w:lineRule="atLeast"/>
        <w:ind w:firstLine="709"/>
        <w:jc w:val="center"/>
        <w:rPr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25333E">
        <w:rPr>
          <w:sz w:val="22"/>
          <w:szCs w:val="22"/>
          <w:u w:val="single"/>
          <w:shd w:val="clear" w:color="auto" w:fill="FFFFFF"/>
          <w:lang w:val="en-US"/>
        </w:rPr>
        <w:t>alex</w:t>
      </w:r>
      <w:proofErr w:type="spellEnd"/>
      <w:r w:rsidRPr="0025333E">
        <w:rPr>
          <w:sz w:val="22"/>
          <w:szCs w:val="22"/>
          <w:u w:val="single"/>
          <w:shd w:val="clear" w:color="auto" w:fill="FFFFFF"/>
          <w:lang w:val="ru-RU"/>
        </w:rPr>
        <w:t>.</w:t>
      </w:r>
      <w:proofErr w:type="spellStart"/>
      <w:r w:rsidRPr="0025333E">
        <w:rPr>
          <w:sz w:val="22"/>
          <w:szCs w:val="22"/>
          <w:u w:val="single"/>
          <w:shd w:val="clear" w:color="auto" w:fill="FFFFFF"/>
          <w:lang w:val="en-US"/>
        </w:rPr>
        <w:t>nabereznov</w:t>
      </w:r>
      <w:proofErr w:type="spellEnd"/>
      <w:r w:rsidRPr="0025333E">
        <w:rPr>
          <w:sz w:val="22"/>
          <w:szCs w:val="22"/>
          <w:u w:val="single"/>
          <w:shd w:val="clear" w:color="auto" w:fill="FFFFFF"/>
          <w:lang w:val="ru-RU"/>
        </w:rPr>
        <w:t>@</w:t>
      </w:r>
      <w:r w:rsidRPr="0025333E">
        <w:rPr>
          <w:sz w:val="22"/>
          <w:szCs w:val="22"/>
          <w:u w:val="single"/>
          <w:shd w:val="clear" w:color="auto" w:fill="FFFFFF"/>
          <w:lang w:val="en-US"/>
        </w:rPr>
        <w:t>mail</w:t>
      </w:r>
      <w:r w:rsidRPr="0025333E">
        <w:rPr>
          <w:sz w:val="22"/>
          <w:szCs w:val="22"/>
          <w:u w:val="single"/>
          <w:shd w:val="clear" w:color="auto" w:fill="FFFFFF"/>
          <w:lang w:val="ru-RU"/>
        </w:rPr>
        <w:t>.</w:t>
      </w:r>
      <w:proofErr w:type="spellStart"/>
      <w:r w:rsidRPr="0025333E">
        <w:rPr>
          <w:sz w:val="22"/>
          <w:szCs w:val="22"/>
          <w:u w:val="single"/>
          <w:shd w:val="clear" w:color="auto" w:fill="FFFFFF"/>
          <w:lang w:val="en-US"/>
        </w:rPr>
        <w:t>ioffe</w:t>
      </w:r>
      <w:proofErr w:type="spellEnd"/>
      <w:r w:rsidRPr="0025333E">
        <w:rPr>
          <w:sz w:val="22"/>
          <w:szCs w:val="22"/>
          <w:u w:val="single"/>
          <w:shd w:val="clear" w:color="auto" w:fill="FFFFFF"/>
          <w:lang w:val="ru-RU"/>
        </w:rPr>
        <w:t>.</w:t>
      </w:r>
      <w:proofErr w:type="spellStart"/>
      <w:r w:rsidRPr="0025333E">
        <w:rPr>
          <w:sz w:val="22"/>
          <w:szCs w:val="22"/>
          <w:u w:val="single"/>
          <w:shd w:val="clear" w:color="auto" w:fill="FFFFFF"/>
          <w:lang w:val="en-US"/>
        </w:rPr>
        <w:t>ru</w:t>
      </w:r>
      <w:proofErr w:type="spellEnd"/>
    </w:p>
    <w:p w:rsidR="000B4558" w:rsidRPr="00601859" w:rsidRDefault="000B4558" w:rsidP="00E927BC">
      <w:pPr>
        <w:shd w:val="clear" w:color="auto" w:fill="FFFFFF"/>
        <w:tabs>
          <w:tab w:val="left" w:pos="1003"/>
        </w:tabs>
        <w:spacing w:line="25" w:lineRule="atLeast"/>
        <w:ind w:firstLine="709"/>
        <w:jc w:val="center"/>
        <w:rPr>
          <w:color w:val="000000"/>
          <w:sz w:val="22"/>
          <w:szCs w:val="22"/>
          <w:lang w:val="ru-RU"/>
        </w:rPr>
      </w:pPr>
    </w:p>
    <w:p w:rsidR="005D55D6" w:rsidRPr="005D55D6" w:rsidRDefault="005D55D6" w:rsidP="00E927BC">
      <w:pPr>
        <w:spacing w:line="25" w:lineRule="atLeast"/>
        <w:ind w:firstLine="709"/>
        <w:jc w:val="both"/>
        <w:rPr>
          <w:color w:val="000000"/>
          <w:sz w:val="22"/>
          <w:szCs w:val="22"/>
          <w:lang w:val="ru-RU"/>
        </w:rPr>
      </w:pPr>
      <w:r w:rsidRPr="005D55D6">
        <w:rPr>
          <w:sz w:val="22"/>
          <w:szCs w:val="22"/>
          <w:lang w:val="ru-RU"/>
        </w:rPr>
        <w:t xml:space="preserve">Для </w:t>
      </w:r>
      <w:proofErr w:type="spellStart"/>
      <w:r w:rsidRPr="005D55D6">
        <w:rPr>
          <w:sz w:val="22"/>
          <w:szCs w:val="22"/>
          <w:lang w:val="ru-RU"/>
        </w:rPr>
        <w:t>нанокомпозитов</w:t>
      </w:r>
      <w:proofErr w:type="spellEnd"/>
      <w:r w:rsidRPr="005D55D6">
        <w:rPr>
          <w:sz w:val="22"/>
          <w:szCs w:val="22"/>
          <w:lang w:val="ru-RU"/>
        </w:rPr>
        <w:t xml:space="preserve">, содержащих </w:t>
      </w:r>
      <w:proofErr w:type="spellStart"/>
      <w:r w:rsidRPr="005D55D6">
        <w:rPr>
          <w:sz w:val="22"/>
          <w:szCs w:val="22"/>
          <w:lang w:val="ru-RU"/>
        </w:rPr>
        <w:t>ультрадиспергированные</w:t>
      </w:r>
      <w:proofErr w:type="spellEnd"/>
      <w:r w:rsidRPr="005D55D6">
        <w:rPr>
          <w:sz w:val="22"/>
          <w:szCs w:val="22"/>
          <w:lang w:val="ru-RU"/>
        </w:rPr>
        <w:t xml:space="preserve"> </w:t>
      </w:r>
      <w:proofErr w:type="spellStart"/>
      <w:r w:rsidRPr="005D55D6">
        <w:rPr>
          <w:sz w:val="22"/>
          <w:szCs w:val="22"/>
          <w:lang w:val="ru-RU"/>
        </w:rPr>
        <w:t>наночастицы</w:t>
      </w:r>
      <w:proofErr w:type="spellEnd"/>
      <w:r w:rsidRPr="005D55D6">
        <w:rPr>
          <w:sz w:val="22"/>
          <w:szCs w:val="22"/>
          <w:lang w:val="ru-RU"/>
        </w:rPr>
        <w:t xml:space="preserve"> нитрита натрия, получены интересные как с точки зрения практического применения (высокие значения диэлектрической проницаемости в параэлектрической фазе на низких частотах [1,2]), так и для теории фазовых переходов (ФП) в условиях ограниченной геометрии [3,4]. Основная часть данных для этих </w:t>
      </w:r>
      <w:proofErr w:type="spellStart"/>
      <w:r w:rsidRPr="005D55D6">
        <w:rPr>
          <w:sz w:val="22"/>
          <w:szCs w:val="22"/>
          <w:lang w:val="ru-RU"/>
        </w:rPr>
        <w:t>нанокомпозитных</w:t>
      </w:r>
      <w:proofErr w:type="spellEnd"/>
      <w:r w:rsidRPr="005D55D6">
        <w:rPr>
          <w:sz w:val="22"/>
          <w:szCs w:val="22"/>
          <w:lang w:val="ru-RU"/>
        </w:rPr>
        <w:t xml:space="preserve"> материалов (НКМ) была получена при использовании в качестве исходных матриц либо пористых стекол (</w:t>
      </w:r>
      <w:r w:rsidRPr="005D55D6">
        <w:rPr>
          <w:sz w:val="22"/>
          <w:szCs w:val="22"/>
          <w:lang w:val="en-US"/>
        </w:rPr>
        <w:t>PG</w:t>
      </w:r>
      <w:r w:rsidRPr="005D55D6">
        <w:rPr>
          <w:sz w:val="22"/>
          <w:szCs w:val="22"/>
          <w:lang w:val="ru-RU"/>
        </w:rPr>
        <w:t xml:space="preserve">), либо искусственных опалов, а внедрение </w:t>
      </w:r>
      <w:proofErr w:type="spellStart"/>
      <w:r w:rsidRPr="005D55D6">
        <w:rPr>
          <w:sz w:val="22"/>
          <w:szCs w:val="22"/>
          <w:lang w:val="en-US"/>
        </w:rPr>
        <w:t>NaNO</w:t>
      </w:r>
      <w:proofErr w:type="spellEnd"/>
      <w:proofErr w:type="gramStart"/>
      <w:r w:rsidRPr="00FA2E04">
        <w:rPr>
          <w:sz w:val="22"/>
          <w:szCs w:val="22"/>
          <w:vertAlign w:val="subscript"/>
          <w:lang w:val="ru-RU"/>
        </w:rPr>
        <w:t>2</w:t>
      </w:r>
      <w:r w:rsidRPr="005D55D6">
        <w:rPr>
          <w:sz w:val="22"/>
          <w:szCs w:val="22"/>
          <w:lang w:val="ru-RU"/>
        </w:rPr>
        <w:t xml:space="preserve">  в</w:t>
      </w:r>
      <w:proofErr w:type="gramEnd"/>
      <w:r w:rsidRPr="005D55D6">
        <w:rPr>
          <w:sz w:val="22"/>
          <w:szCs w:val="22"/>
          <w:lang w:val="ru-RU"/>
        </w:rPr>
        <w:t xml:space="preserve"> поры проводилось либо из расплава, либо из водного раствора. Поры в пористых боросиликатных стеклах образуют </w:t>
      </w:r>
      <w:r w:rsidRPr="005D55D6">
        <w:rPr>
          <w:i/>
          <w:sz w:val="22"/>
          <w:szCs w:val="22"/>
          <w:u w:val="single"/>
          <w:lang w:val="ru-RU"/>
        </w:rPr>
        <w:t>случайную</w:t>
      </w:r>
      <w:r w:rsidRPr="005D55D6">
        <w:rPr>
          <w:sz w:val="22"/>
          <w:szCs w:val="22"/>
          <w:lang w:val="ru-RU"/>
        </w:rPr>
        <w:t xml:space="preserve"> многосвязную трехмерную (3</w:t>
      </w:r>
      <w:r w:rsidRPr="005D55D6">
        <w:rPr>
          <w:sz w:val="22"/>
          <w:szCs w:val="22"/>
          <w:lang w:val="en-US"/>
        </w:rPr>
        <w:t>D</w:t>
      </w:r>
      <w:r w:rsidRPr="005D55D6">
        <w:rPr>
          <w:sz w:val="22"/>
          <w:szCs w:val="22"/>
          <w:lang w:val="ru-RU"/>
        </w:rPr>
        <w:t xml:space="preserve">) </w:t>
      </w:r>
      <w:proofErr w:type="gramStart"/>
      <w:r w:rsidRPr="005D55D6">
        <w:rPr>
          <w:sz w:val="22"/>
          <w:szCs w:val="22"/>
          <w:lang w:val="ru-RU"/>
        </w:rPr>
        <w:t>дендритную  систему</w:t>
      </w:r>
      <w:proofErr w:type="gramEnd"/>
      <w:r w:rsidRPr="005D55D6">
        <w:rPr>
          <w:sz w:val="22"/>
          <w:szCs w:val="22"/>
          <w:lang w:val="ru-RU"/>
        </w:rPr>
        <w:t xml:space="preserve">, причем средний диаметр пор можно управляемо варьировать в пределах 3 – 300 </w:t>
      </w:r>
      <w:proofErr w:type="spellStart"/>
      <w:r w:rsidRPr="005D55D6">
        <w:rPr>
          <w:sz w:val="22"/>
          <w:szCs w:val="22"/>
          <w:lang w:val="ru-RU"/>
        </w:rPr>
        <w:t>нм</w:t>
      </w:r>
      <w:proofErr w:type="spellEnd"/>
      <w:r w:rsidRPr="005D55D6">
        <w:rPr>
          <w:sz w:val="22"/>
          <w:szCs w:val="22"/>
          <w:lang w:val="ru-RU"/>
        </w:rPr>
        <w:t xml:space="preserve">. В опалах формируется </w:t>
      </w:r>
      <w:r w:rsidR="00FA2E04">
        <w:rPr>
          <w:sz w:val="22"/>
          <w:szCs w:val="22"/>
          <w:lang w:val="ru-RU"/>
        </w:rPr>
        <w:t xml:space="preserve">многосвязная </w:t>
      </w:r>
      <w:r w:rsidRPr="005D55D6">
        <w:rPr>
          <w:i/>
          <w:sz w:val="22"/>
          <w:szCs w:val="22"/>
          <w:u w:val="single"/>
          <w:lang w:val="ru-RU"/>
        </w:rPr>
        <w:t>регулярная</w:t>
      </w:r>
      <w:r w:rsidRPr="005D55D6">
        <w:rPr>
          <w:sz w:val="22"/>
          <w:szCs w:val="22"/>
          <w:lang w:val="ru-RU"/>
        </w:rPr>
        <w:t xml:space="preserve"> 3</w:t>
      </w:r>
      <w:r w:rsidRPr="005D55D6">
        <w:rPr>
          <w:sz w:val="22"/>
          <w:szCs w:val="22"/>
          <w:lang w:val="en-US"/>
        </w:rPr>
        <w:t>D</w:t>
      </w:r>
      <w:r w:rsidRPr="005D55D6">
        <w:rPr>
          <w:sz w:val="22"/>
          <w:szCs w:val="22"/>
          <w:lang w:val="ru-RU"/>
        </w:rPr>
        <w:t xml:space="preserve"> структура пор,</w:t>
      </w:r>
      <w:r w:rsidRPr="005D55D6">
        <w:rPr>
          <w:color w:val="000000"/>
          <w:sz w:val="22"/>
          <w:szCs w:val="22"/>
          <w:lang w:val="ru-RU"/>
        </w:rPr>
        <w:t xml:space="preserve"> образованная (в первом порядке) плотноупакованными сферами аморфного </w:t>
      </w:r>
      <w:proofErr w:type="spellStart"/>
      <w:r w:rsidRPr="005D55D6">
        <w:rPr>
          <w:color w:val="000000"/>
          <w:sz w:val="22"/>
          <w:szCs w:val="22"/>
        </w:rPr>
        <w:t>SiO</w:t>
      </w:r>
      <w:proofErr w:type="spellEnd"/>
      <w:r w:rsidRPr="00FA2E04">
        <w:rPr>
          <w:color w:val="000000"/>
          <w:sz w:val="22"/>
          <w:szCs w:val="22"/>
          <w:vertAlign w:val="subscript"/>
          <w:lang w:val="ru-RU"/>
        </w:rPr>
        <w:t>2</w:t>
      </w:r>
      <w:r w:rsidRPr="005D55D6">
        <w:rPr>
          <w:color w:val="000000"/>
          <w:sz w:val="22"/>
          <w:szCs w:val="22"/>
          <w:lang w:val="ru-RU"/>
        </w:rPr>
        <w:t xml:space="preserve"> </w:t>
      </w:r>
      <w:r w:rsidRPr="005D55D6">
        <w:rPr>
          <w:color w:val="000000"/>
          <w:sz w:val="22"/>
          <w:szCs w:val="22"/>
        </w:rPr>
        <w:t>c</w:t>
      </w:r>
      <w:r w:rsidRPr="005D55D6">
        <w:rPr>
          <w:color w:val="000000"/>
          <w:sz w:val="22"/>
          <w:szCs w:val="22"/>
          <w:lang w:val="ru-RU"/>
        </w:rPr>
        <w:t xml:space="preserve"> диаметром 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 xml:space="preserve"> ~ 200–250 </w:t>
      </w:r>
      <w:proofErr w:type="spellStart"/>
      <w:r w:rsidRPr="005D55D6">
        <w:rPr>
          <w:color w:val="000000"/>
          <w:sz w:val="22"/>
          <w:szCs w:val="22"/>
          <w:lang w:val="ru-RU"/>
        </w:rPr>
        <w:t>нм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[5], что, в целом, приводит к появлению 3 типов пор (полостей) с различными средними размерами. Например, в случае 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 xml:space="preserve"> =250 </w:t>
      </w:r>
      <w:proofErr w:type="spellStart"/>
      <w:r w:rsidRPr="005D55D6">
        <w:rPr>
          <w:color w:val="000000"/>
          <w:sz w:val="22"/>
          <w:szCs w:val="22"/>
          <w:lang w:val="ru-RU"/>
        </w:rPr>
        <w:t>нм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имеются поры со средним размером около 100 (8) </w:t>
      </w:r>
      <w:proofErr w:type="spellStart"/>
      <w:r w:rsidRPr="005D55D6">
        <w:rPr>
          <w:color w:val="000000"/>
          <w:sz w:val="22"/>
          <w:szCs w:val="22"/>
          <w:lang w:val="ru-RU"/>
        </w:rPr>
        <w:t>нм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, 58 (4) </w:t>
      </w:r>
      <w:proofErr w:type="spellStart"/>
      <w:r w:rsidRPr="005D55D6">
        <w:rPr>
          <w:color w:val="000000"/>
          <w:sz w:val="22"/>
          <w:szCs w:val="22"/>
          <w:lang w:val="ru-RU"/>
        </w:rPr>
        <w:t>нм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и 20 (3) </w:t>
      </w:r>
      <w:proofErr w:type="spellStart"/>
      <w:r w:rsidRPr="005D55D6">
        <w:rPr>
          <w:color w:val="000000"/>
          <w:sz w:val="22"/>
          <w:szCs w:val="22"/>
          <w:lang w:val="ru-RU"/>
        </w:rPr>
        <w:t>нм</w:t>
      </w:r>
      <w:proofErr w:type="spellEnd"/>
      <w:r w:rsidRPr="005D55D6">
        <w:rPr>
          <w:color w:val="000000"/>
          <w:sz w:val="22"/>
          <w:szCs w:val="22"/>
          <w:lang w:val="ru-RU"/>
        </w:rPr>
        <w:t>. Матрица 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-15, также как и </w:t>
      </w:r>
      <w:r w:rsidRPr="005D55D6">
        <w:rPr>
          <w:color w:val="000000"/>
          <w:sz w:val="22"/>
          <w:szCs w:val="22"/>
          <w:lang w:val="en-US"/>
        </w:rPr>
        <w:t>PG</w:t>
      </w:r>
      <w:r w:rsidRPr="005D55D6">
        <w:rPr>
          <w:color w:val="000000"/>
          <w:sz w:val="22"/>
          <w:szCs w:val="22"/>
          <w:lang w:val="ru-RU"/>
        </w:rPr>
        <w:t xml:space="preserve"> и опалы, состоит из </w:t>
      </w:r>
      <w:proofErr w:type="spellStart"/>
      <w:r w:rsidRPr="005D55D6">
        <w:rPr>
          <w:color w:val="000000"/>
          <w:sz w:val="22"/>
          <w:szCs w:val="22"/>
          <w:lang w:val="en-US"/>
        </w:rPr>
        <w:t>SiO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2, но имеет </w:t>
      </w:r>
      <w:r w:rsidRPr="005D55D6">
        <w:rPr>
          <w:i/>
          <w:sz w:val="22"/>
          <w:szCs w:val="22"/>
          <w:u w:val="single"/>
          <w:lang w:val="ru-RU"/>
        </w:rPr>
        <w:t xml:space="preserve">регулярную </w:t>
      </w:r>
      <w:proofErr w:type="gramStart"/>
      <w:r w:rsidRPr="005D55D6">
        <w:rPr>
          <w:sz w:val="22"/>
          <w:szCs w:val="22"/>
          <w:lang w:val="ru-RU"/>
        </w:rPr>
        <w:t xml:space="preserve">систему  </w:t>
      </w:r>
      <w:proofErr w:type="spellStart"/>
      <w:r w:rsidRPr="005D55D6">
        <w:rPr>
          <w:sz w:val="22"/>
          <w:szCs w:val="22"/>
          <w:lang w:val="ru-RU"/>
        </w:rPr>
        <w:t>квазиодномерных</w:t>
      </w:r>
      <w:proofErr w:type="spellEnd"/>
      <w:proofErr w:type="gramEnd"/>
      <w:r w:rsidRPr="005D55D6">
        <w:rPr>
          <w:sz w:val="22"/>
          <w:szCs w:val="22"/>
          <w:lang w:val="ru-RU"/>
        </w:rPr>
        <w:t xml:space="preserve"> </w:t>
      </w:r>
      <w:r w:rsidR="00A87DD7">
        <w:rPr>
          <w:sz w:val="22"/>
          <w:szCs w:val="22"/>
          <w:lang w:val="ru-RU"/>
        </w:rPr>
        <w:t>(</w:t>
      </w:r>
      <w:r w:rsidRPr="005D55D6">
        <w:rPr>
          <w:sz w:val="22"/>
          <w:szCs w:val="22"/>
          <w:lang w:val="ru-RU"/>
        </w:rPr>
        <w:t>1</w:t>
      </w:r>
      <w:r w:rsidRPr="005D55D6">
        <w:rPr>
          <w:sz w:val="22"/>
          <w:szCs w:val="22"/>
          <w:lang w:val="en-US"/>
        </w:rPr>
        <w:t>D</w:t>
      </w:r>
      <w:r w:rsidR="00A87DD7">
        <w:rPr>
          <w:sz w:val="22"/>
          <w:szCs w:val="22"/>
          <w:lang w:val="ru-RU"/>
        </w:rPr>
        <w:t xml:space="preserve">) </w:t>
      </w:r>
      <w:r w:rsidRPr="005D55D6">
        <w:rPr>
          <w:sz w:val="22"/>
          <w:szCs w:val="22"/>
          <w:lang w:val="ru-RU"/>
        </w:rPr>
        <w:t xml:space="preserve">каналов, диаметр которых можно контролируемым образом изменять от 4 до 30 </w:t>
      </w:r>
      <w:proofErr w:type="spellStart"/>
      <w:r w:rsidRPr="005D55D6">
        <w:rPr>
          <w:sz w:val="22"/>
          <w:szCs w:val="22"/>
          <w:lang w:val="ru-RU"/>
        </w:rPr>
        <w:t>нм</w:t>
      </w:r>
      <w:proofErr w:type="spellEnd"/>
      <w:r w:rsidRPr="005D55D6">
        <w:rPr>
          <w:sz w:val="22"/>
          <w:szCs w:val="22"/>
          <w:lang w:val="ru-RU"/>
        </w:rPr>
        <w:t xml:space="preserve">. </w:t>
      </w:r>
      <w:r w:rsidRPr="005D55D6">
        <w:rPr>
          <w:color w:val="000000"/>
          <w:sz w:val="22"/>
          <w:szCs w:val="22"/>
          <w:lang w:val="ru-RU"/>
        </w:rPr>
        <w:t>Было также установлено [6], что в 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 существуют 2 типа пор: гексагонально-упорядоченные каналы и локально разупорядоченные и случайно распределенные слившиеся поры, т.е. топология этих матриц существенно отличается от топологии </w:t>
      </w:r>
      <w:r w:rsidRPr="005D55D6">
        <w:rPr>
          <w:color w:val="000000"/>
          <w:sz w:val="22"/>
          <w:szCs w:val="22"/>
          <w:lang w:val="en-US"/>
        </w:rPr>
        <w:t>PG</w:t>
      </w:r>
      <w:r w:rsidRPr="005D55D6">
        <w:rPr>
          <w:color w:val="000000"/>
          <w:sz w:val="22"/>
          <w:szCs w:val="22"/>
          <w:lang w:val="ru-RU"/>
        </w:rPr>
        <w:t xml:space="preserve"> и опалов. Вопрос же о влиянии топологии на свойства НКМ до сих пор остается малоизученным, что и стало основной целью данной работы. </w:t>
      </w:r>
    </w:p>
    <w:p w:rsidR="005D55D6" w:rsidRPr="005D55D6" w:rsidRDefault="005D55D6" w:rsidP="00E927BC">
      <w:pPr>
        <w:spacing w:line="25" w:lineRule="atLeast"/>
        <w:ind w:firstLine="709"/>
        <w:jc w:val="both"/>
        <w:rPr>
          <w:spacing w:val="-1"/>
          <w:sz w:val="22"/>
          <w:szCs w:val="22"/>
          <w:lang w:val="ru-RU"/>
        </w:rPr>
      </w:pPr>
      <w:r w:rsidRPr="005D55D6">
        <w:rPr>
          <w:sz w:val="22"/>
          <w:szCs w:val="22"/>
          <w:lang w:val="ru-RU"/>
        </w:rPr>
        <w:t xml:space="preserve">Матрицы были изготовлены в </w:t>
      </w:r>
      <w:r w:rsidRPr="005D55D6">
        <w:rPr>
          <w:sz w:val="22"/>
          <w:szCs w:val="22"/>
          <w:shd w:val="clear" w:color="auto" w:fill="FFFFFF"/>
          <w:lang w:val="ru-RU"/>
        </w:rPr>
        <w:t>ИХХТ СО РАН</w:t>
      </w:r>
      <w:r w:rsidRPr="005D55D6">
        <w:rPr>
          <w:sz w:val="22"/>
          <w:szCs w:val="22"/>
          <w:lang w:val="ru-RU"/>
        </w:rPr>
        <w:t xml:space="preserve"> по технологии, близкой к изложенной в статье [7]. </w:t>
      </w:r>
      <w:r w:rsidRPr="005D55D6">
        <w:rPr>
          <w:color w:val="000000"/>
          <w:sz w:val="22"/>
          <w:szCs w:val="22"/>
          <w:lang w:val="ru-RU"/>
        </w:rPr>
        <w:t>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>-15 отличаются тем, что в стенках 1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 xml:space="preserve"> каналов имеются </w:t>
      </w:r>
      <w:proofErr w:type="spellStart"/>
      <w:r w:rsidRPr="005D55D6">
        <w:rPr>
          <w:color w:val="000000"/>
          <w:sz w:val="22"/>
          <w:szCs w:val="22"/>
          <w:lang w:val="ru-RU"/>
        </w:rPr>
        <w:t>субмезопоры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(«разрывы» со средним диаметром около 20 Å</w:t>
      </w:r>
      <w:r w:rsidRPr="005D55D6">
        <w:rPr>
          <w:noProof/>
          <w:sz w:val="22"/>
          <w:szCs w:val="22"/>
          <w:lang w:val="ru-RU"/>
        </w:rPr>
        <w:t xml:space="preserve">), связывающие каналы между собой. Диаметр канала для этих матриц составлял </w:t>
      </w:r>
      <w:r w:rsidRPr="005D55D6">
        <w:rPr>
          <w:sz w:val="22"/>
          <w:szCs w:val="22"/>
          <w:lang w:val="ru-RU"/>
        </w:rPr>
        <w:t xml:space="preserve">94±5 Å, толщина стенок </w:t>
      </w:r>
      <w:r w:rsidRPr="005D55D6">
        <w:rPr>
          <w:color w:val="000000"/>
          <w:sz w:val="22"/>
          <w:szCs w:val="22"/>
          <w:lang w:val="ru-RU"/>
        </w:rPr>
        <w:t xml:space="preserve">28(2) Å, а параметр ячейки - </w:t>
      </w:r>
      <w:r w:rsidRPr="005D55D6">
        <w:rPr>
          <w:noProof/>
          <w:sz w:val="22"/>
          <w:szCs w:val="22"/>
          <w:lang w:val="ru-RU"/>
        </w:rPr>
        <w:t xml:space="preserve"> </w:t>
      </w:r>
      <w:r w:rsidRPr="005D55D6">
        <w:rPr>
          <w:color w:val="000000"/>
          <w:sz w:val="22"/>
          <w:szCs w:val="22"/>
          <w:lang w:val="ru-RU"/>
        </w:rPr>
        <w:t>122.6 ± 7.4 Å.</w:t>
      </w:r>
      <w:r w:rsidRPr="005D55D6">
        <w:rPr>
          <w:noProof/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 xml:space="preserve">Внедрение сегнетоэлектрика </w:t>
      </w:r>
      <w:proofErr w:type="spellStart"/>
      <w:r w:rsidRPr="005D55D6">
        <w:rPr>
          <w:color w:val="000000"/>
          <w:sz w:val="22"/>
          <w:szCs w:val="22"/>
          <w:lang w:val="en-US"/>
        </w:rPr>
        <w:t>NaNO</w:t>
      </w:r>
      <w:proofErr w:type="spellEnd"/>
      <w:r w:rsidRPr="005D55D6">
        <w:rPr>
          <w:color w:val="000000"/>
          <w:sz w:val="22"/>
          <w:szCs w:val="22"/>
          <w:vertAlign w:val="subscript"/>
          <w:lang w:val="ru-RU"/>
        </w:rPr>
        <w:t>2</w:t>
      </w:r>
      <w:r w:rsidRPr="005D55D6">
        <w:rPr>
          <w:color w:val="000000"/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 xml:space="preserve">в поры </w:t>
      </w:r>
      <w:proofErr w:type="spellStart"/>
      <w:r w:rsidRPr="005D55D6">
        <w:rPr>
          <w:sz w:val="22"/>
          <w:szCs w:val="22"/>
          <w:lang w:val="ru-RU"/>
        </w:rPr>
        <w:t>наноразмерных</w:t>
      </w:r>
      <w:proofErr w:type="spellEnd"/>
      <w:r w:rsidRPr="005D55D6">
        <w:rPr>
          <w:sz w:val="22"/>
          <w:szCs w:val="22"/>
          <w:lang w:val="ru-RU"/>
        </w:rPr>
        <w:t xml:space="preserve"> силикатных матриц проводилось из водного раствора в </w:t>
      </w:r>
      <w:proofErr w:type="spellStart"/>
      <w:r w:rsidRPr="005D55D6">
        <w:rPr>
          <w:sz w:val="22"/>
          <w:szCs w:val="22"/>
          <w:lang w:val="ru-RU"/>
        </w:rPr>
        <w:t>АмГУ</w:t>
      </w:r>
      <w:proofErr w:type="spellEnd"/>
      <w:r w:rsidRPr="005D55D6">
        <w:rPr>
          <w:sz w:val="22"/>
          <w:szCs w:val="22"/>
          <w:lang w:val="ru-RU"/>
        </w:rPr>
        <w:t xml:space="preserve">. </w:t>
      </w:r>
      <w:r w:rsidRPr="005D55D6">
        <w:rPr>
          <w:spacing w:val="-1"/>
          <w:sz w:val="22"/>
          <w:szCs w:val="22"/>
          <w:lang w:val="ru-RU"/>
        </w:rPr>
        <w:t>Контроль степени заполнения проводился с помощью взвешивания образцов до и после заполнения. Степень заполнения составляла 60-70 %. Измерения температурной эволюции кристаллической структуры НКМ 3</w:t>
      </w:r>
      <w:r w:rsidRPr="005D55D6">
        <w:rPr>
          <w:spacing w:val="-1"/>
          <w:sz w:val="22"/>
          <w:szCs w:val="22"/>
          <w:lang w:val="en-US"/>
        </w:rPr>
        <w:t>D</w:t>
      </w:r>
      <w:r w:rsidRPr="005D55D6">
        <w:rPr>
          <w:spacing w:val="-1"/>
          <w:sz w:val="22"/>
          <w:szCs w:val="22"/>
          <w:lang w:val="ru-RU"/>
        </w:rPr>
        <w:t>-</w:t>
      </w:r>
      <w:r w:rsidRPr="005D55D6">
        <w:rPr>
          <w:spacing w:val="-1"/>
          <w:sz w:val="22"/>
          <w:szCs w:val="22"/>
          <w:lang w:val="en-US"/>
        </w:rPr>
        <w:t>SBA</w:t>
      </w:r>
      <w:r w:rsidRPr="005D55D6">
        <w:rPr>
          <w:spacing w:val="-1"/>
          <w:sz w:val="22"/>
          <w:szCs w:val="22"/>
          <w:lang w:val="ru-RU"/>
        </w:rPr>
        <w:t xml:space="preserve">-15 + </w:t>
      </w:r>
      <w:proofErr w:type="spellStart"/>
      <w:r w:rsidRPr="005D55D6">
        <w:rPr>
          <w:spacing w:val="-1"/>
          <w:sz w:val="22"/>
          <w:szCs w:val="22"/>
          <w:lang w:val="en-US"/>
        </w:rPr>
        <w:t>NaNO</w:t>
      </w:r>
      <w:proofErr w:type="spellEnd"/>
      <w:r w:rsidRPr="005D55D6">
        <w:rPr>
          <w:spacing w:val="-1"/>
          <w:sz w:val="22"/>
          <w:szCs w:val="22"/>
          <w:vertAlign w:val="subscript"/>
          <w:lang w:val="ru-RU"/>
        </w:rPr>
        <w:t>2</w:t>
      </w:r>
      <w:r w:rsidRPr="005D55D6">
        <w:rPr>
          <w:spacing w:val="-1"/>
          <w:sz w:val="22"/>
          <w:szCs w:val="22"/>
          <w:lang w:val="ru-RU"/>
        </w:rPr>
        <w:t xml:space="preserve"> проводились на нейтронном </w:t>
      </w:r>
      <w:proofErr w:type="spellStart"/>
      <w:r w:rsidRPr="005D55D6">
        <w:rPr>
          <w:spacing w:val="-1"/>
          <w:sz w:val="22"/>
          <w:szCs w:val="22"/>
          <w:lang w:val="ru-RU"/>
        </w:rPr>
        <w:t>дифрактометре</w:t>
      </w:r>
      <w:proofErr w:type="spellEnd"/>
      <w:r w:rsidRPr="005D55D6">
        <w:rPr>
          <w:spacing w:val="-1"/>
          <w:sz w:val="22"/>
          <w:szCs w:val="22"/>
          <w:lang w:val="ru-RU"/>
        </w:rPr>
        <w:t xml:space="preserve"> высокого разрешения Е9 (реактор </w:t>
      </w:r>
      <w:r w:rsidRPr="005D55D6">
        <w:rPr>
          <w:spacing w:val="-1"/>
          <w:sz w:val="22"/>
          <w:szCs w:val="22"/>
          <w:lang w:val="en-US"/>
        </w:rPr>
        <w:t>BER</w:t>
      </w:r>
      <w:r w:rsidRPr="005D55D6">
        <w:rPr>
          <w:spacing w:val="-1"/>
          <w:sz w:val="22"/>
          <w:szCs w:val="22"/>
          <w:lang w:val="ru-RU"/>
        </w:rPr>
        <w:t xml:space="preserve"> </w:t>
      </w:r>
      <w:r w:rsidRPr="005D55D6">
        <w:rPr>
          <w:spacing w:val="-1"/>
          <w:sz w:val="22"/>
          <w:szCs w:val="22"/>
          <w:lang w:val="en-US"/>
        </w:rPr>
        <w:t>II</w:t>
      </w:r>
      <w:r w:rsidRPr="005D55D6">
        <w:rPr>
          <w:spacing w:val="-1"/>
          <w:sz w:val="22"/>
          <w:szCs w:val="22"/>
          <w:lang w:val="ru-RU"/>
        </w:rPr>
        <w:t xml:space="preserve">, </w:t>
      </w:r>
      <w:r w:rsidRPr="005D55D6">
        <w:rPr>
          <w:spacing w:val="-1"/>
          <w:sz w:val="22"/>
          <w:szCs w:val="22"/>
          <w:lang w:val="en-US"/>
        </w:rPr>
        <w:t>Helmholtz</w:t>
      </w:r>
      <w:r w:rsidRPr="005D55D6">
        <w:rPr>
          <w:spacing w:val="-1"/>
          <w:sz w:val="22"/>
          <w:szCs w:val="22"/>
          <w:lang w:val="ru-RU"/>
        </w:rPr>
        <w:t xml:space="preserve"> </w:t>
      </w:r>
      <w:proofErr w:type="spellStart"/>
      <w:r w:rsidRPr="005D55D6">
        <w:rPr>
          <w:spacing w:val="-1"/>
          <w:sz w:val="22"/>
          <w:szCs w:val="22"/>
          <w:lang w:val="en-US"/>
        </w:rPr>
        <w:t>Zentrum</w:t>
      </w:r>
      <w:proofErr w:type="spellEnd"/>
      <w:r w:rsidRPr="005D55D6">
        <w:rPr>
          <w:spacing w:val="-1"/>
          <w:sz w:val="22"/>
          <w:szCs w:val="22"/>
          <w:lang w:val="ru-RU"/>
        </w:rPr>
        <w:t xml:space="preserve"> </w:t>
      </w:r>
      <w:r w:rsidRPr="005D55D6">
        <w:rPr>
          <w:spacing w:val="-1"/>
          <w:sz w:val="22"/>
          <w:szCs w:val="22"/>
          <w:lang w:val="en-US"/>
        </w:rPr>
        <w:t>Berlin</w:t>
      </w:r>
      <w:r w:rsidRPr="005D55D6">
        <w:rPr>
          <w:spacing w:val="-1"/>
          <w:sz w:val="22"/>
          <w:szCs w:val="22"/>
          <w:lang w:val="ru-RU"/>
        </w:rPr>
        <w:t>, Германия) при нагреве и охлаждении. Длина волны падающих нейтронов составляла 1.798 Å, температурный интервал измерений</w:t>
      </w:r>
      <w:r w:rsidR="00A87DD7">
        <w:rPr>
          <w:spacing w:val="-1"/>
          <w:sz w:val="22"/>
          <w:szCs w:val="22"/>
          <w:lang w:val="ru-RU"/>
        </w:rPr>
        <w:t xml:space="preserve">: от комнатной температуры </w:t>
      </w:r>
      <w:proofErr w:type="gramStart"/>
      <w:r w:rsidR="00A87DD7">
        <w:rPr>
          <w:spacing w:val="-1"/>
          <w:sz w:val="22"/>
          <w:szCs w:val="22"/>
          <w:lang w:val="ru-RU"/>
        </w:rPr>
        <w:t>(</w:t>
      </w:r>
      <w:r w:rsidRPr="005D55D6">
        <w:rPr>
          <w:spacing w:val="-1"/>
          <w:sz w:val="22"/>
          <w:szCs w:val="22"/>
          <w:lang w:val="ru-RU"/>
        </w:rPr>
        <w:t xml:space="preserve"> </w:t>
      </w:r>
      <w:r w:rsidRPr="005D55D6">
        <w:rPr>
          <w:spacing w:val="-1"/>
          <w:sz w:val="22"/>
          <w:szCs w:val="22"/>
          <w:lang w:val="en-US"/>
        </w:rPr>
        <w:t>RT</w:t>
      </w:r>
      <w:proofErr w:type="gramEnd"/>
      <w:r w:rsidR="00A87DD7">
        <w:rPr>
          <w:spacing w:val="-1"/>
          <w:sz w:val="22"/>
          <w:szCs w:val="22"/>
          <w:lang w:val="ru-RU"/>
        </w:rPr>
        <w:t>) до</w:t>
      </w:r>
      <w:r w:rsidRPr="005D55D6">
        <w:rPr>
          <w:spacing w:val="-1"/>
          <w:sz w:val="22"/>
          <w:szCs w:val="22"/>
          <w:lang w:val="ru-RU"/>
        </w:rPr>
        <w:t xml:space="preserve"> 450 </w:t>
      </w:r>
      <w:r w:rsidRPr="005D55D6">
        <w:rPr>
          <w:spacing w:val="-1"/>
          <w:sz w:val="22"/>
          <w:szCs w:val="22"/>
          <w:lang w:val="en-US"/>
        </w:rPr>
        <w:t>K</w:t>
      </w:r>
      <w:r w:rsidRPr="005D55D6">
        <w:rPr>
          <w:spacing w:val="-1"/>
          <w:sz w:val="22"/>
          <w:szCs w:val="22"/>
          <w:lang w:val="ru-RU"/>
        </w:rPr>
        <w:t xml:space="preserve"> при нагреве и 450 – 380 К при охлаждении, т.е. выше и ниже температуры сегнетоэлектрического фазового перехода.  Стабильность поддержания температуры во время измерений была не хуже ±0.5 К.</w:t>
      </w:r>
    </w:p>
    <w:p w:rsidR="00FA2E04" w:rsidRDefault="00FA2E04" w:rsidP="00E927BC">
      <w:pPr>
        <w:spacing w:line="25" w:lineRule="atLeast"/>
        <w:ind w:firstLine="709"/>
        <w:jc w:val="center"/>
        <w:rPr>
          <w:i/>
          <w:spacing w:val="-1"/>
          <w:sz w:val="22"/>
          <w:szCs w:val="22"/>
          <w:lang w:val="ru-RU"/>
        </w:rPr>
      </w:pPr>
    </w:p>
    <w:p w:rsidR="005D55D6" w:rsidRDefault="005D55D6" w:rsidP="00E927BC">
      <w:pPr>
        <w:spacing w:line="25" w:lineRule="atLeast"/>
        <w:ind w:firstLine="709"/>
        <w:jc w:val="center"/>
        <w:rPr>
          <w:i/>
          <w:spacing w:val="-1"/>
          <w:sz w:val="22"/>
          <w:szCs w:val="22"/>
          <w:lang w:val="ru-RU"/>
        </w:rPr>
      </w:pPr>
      <w:r w:rsidRPr="0025333E">
        <w:rPr>
          <w:i/>
          <w:spacing w:val="-1"/>
          <w:sz w:val="22"/>
          <w:szCs w:val="22"/>
          <w:lang w:val="ru-RU"/>
        </w:rPr>
        <w:t>РЕЗУЛЬТАТЫ И ОБСУЖДЕНИЕ</w:t>
      </w:r>
    </w:p>
    <w:p w:rsidR="0025333E" w:rsidRPr="0025333E" w:rsidRDefault="0025333E" w:rsidP="00E927BC">
      <w:pPr>
        <w:spacing w:line="25" w:lineRule="atLeast"/>
        <w:ind w:firstLine="709"/>
        <w:jc w:val="center"/>
        <w:rPr>
          <w:i/>
          <w:sz w:val="22"/>
          <w:szCs w:val="22"/>
          <w:lang w:val="ru-RU"/>
        </w:rPr>
      </w:pPr>
    </w:p>
    <w:p w:rsidR="005D55D6" w:rsidRPr="005D55D6" w:rsidRDefault="005D55D6" w:rsidP="00FA2E04">
      <w:pPr>
        <w:spacing w:line="25" w:lineRule="atLeast"/>
        <w:ind w:firstLine="708"/>
        <w:jc w:val="both"/>
        <w:rPr>
          <w:color w:val="000000"/>
          <w:sz w:val="22"/>
          <w:szCs w:val="22"/>
          <w:lang w:val="ru-RU"/>
        </w:rPr>
      </w:pPr>
      <w:r w:rsidRPr="005D55D6">
        <w:rPr>
          <w:sz w:val="22"/>
          <w:szCs w:val="22"/>
          <w:lang w:val="ru-RU"/>
        </w:rPr>
        <w:t xml:space="preserve">На дифракционных спектрах при всех температурах наблюдались острые пики, соответствующие структуре нитрита натрия, на фоне от аморфного </w:t>
      </w:r>
      <w:proofErr w:type="spellStart"/>
      <w:r w:rsidRPr="005D55D6">
        <w:rPr>
          <w:sz w:val="22"/>
          <w:szCs w:val="22"/>
          <w:lang w:val="en-US"/>
        </w:rPr>
        <w:t>SiO</w:t>
      </w:r>
      <w:proofErr w:type="spellEnd"/>
      <w:r w:rsidRPr="00FA2E04">
        <w:rPr>
          <w:sz w:val="22"/>
          <w:szCs w:val="22"/>
          <w:vertAlign w:val="subscript"/>
          <w:lang w:val="ru-RU"/>
        </w:rPr>
        <w:t>2</w:t>
      </w:r>
      <w:r w:rsidRPr="005D55D6">
        <w:rPr>
          <w:sz w:val="22"/>
          <w:szCs w:val="22"/>
          <w:lang w:val="ru-RU"/>
        </w:rPr>
        <w:t xml:space="preserve">. Анализ формы линии </w:t>
      </w:r>
      <w:proofErr w:type="spellStart"/>
      <w:r w:rsidRPr="005D55D6">
        <w:rPr>
          <w:sz w:val="22"/>
          <w:szCs w:val="22"/>
          <w:lang w:val="ru-RU"/>
        </w:rPr>
        <w:t>брэгговских</w:t>
      </w:r>
      <w:proofErr w:type="spellEnd"/>
      <w:r w:rsidRPr="005D55D6">
        <w:rPr>
          <w:sz w:val="22"/>
          <w:szCs w:val="22"/>
          <w:lang w:val="ru-RU"/>
        </w:rPr>
        <w:t xml:space="preserve"> отражений и моделирования отклика с учетом реального экспериментального разрешения позволяет сделать предварительное заключение, что вклад от массивного  </w:t>
      </w:r>
      <w:proofErr w:type="spellStart"/>
      <w:r w:rsidRPr="005D55D6">
        <w:rPr>
          <w:sz w:val="22"/>
          <w:szCs w:val="22"/>
          <w:lang w:val="en-US"/>
        </w:rPr>
        <w:t>NaNO</w:t>
      </w:r>
      <w:proofErr w:type="spellEnd"/>
      <w:r w:rsidRPr="00FA2E04">
        <w:rPr>
          <w:sz w:val="22"/>
          <w:szCs w:val="22"/>
          <w:vertAlign w:val="subscript"/>
          <w:lang w:val="ru-RU"/>
        </w:rPr>
        <w:t>2</w:t>
      </w:r>
      <w:r w:rsidRPr="005D55D6">
        <w:rPr>
          <w:sz w:val="22"/>
          <w:szCs w:val="22"/>
          <w:lang w:val="ru-RU"/>
        </w:rPr>
        <w:t xml:space="preserve">, который мог бы кристаллизоваться на поверхности гранул </w:t>
      </w:r>
      <w:r w:rsidRPr="005D55D6">
        <w:rPr>
          <w:color w:val="000000"/>
          <w:sz w:val="22"/>
          <w:szCs w:val="22"/>
          <w:lang w:val="ru-RU"/>
        </w:rPr>
        <w:t>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 или в промежутках между ними не превышает 20 %, так как такая примесь массивного материала приводила бы к видимому отличию формы пиков от наблюдаемых в эксперименте. Предполагая, что вклад массивного материала мал, мы определили размер </w:t>
      </w:r>
      <w:proofErr w:type="spellStart"/>
      <w:r w:rsidRPr="005D55D6">
        <w:rPr>
          <w:color w:val="000000"/>
          <w:sz w:val="22"/>
          <w:szCs w:val="22"/>
          <w:lang w:val="ru-RU"/>
        </w:rPr>
        <w:t>наночастиц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нитрита натрия и построили соответствующую температурную зависимость, приведенную на Рис. 1. Пунктирная линия на Рис. 1 указывает критический размер </w:t>
      </w:r>
      <w:proofErr w:type="spellStart"/>
      <w:r w:rsidRPr="005D55D6">
        <w:rPr>
          <w:color w:val="000000"/>
          <w:sz w:val="22"/>
          <w:szCs w:val="22"/>
          <w:lang w:val="ru-RU"/>
        </w:rPr>
        <w:t>наночастиц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нитрита натрия, меньше </w:t>
      </w:r>
      <w:r w:rsidRPr="005D55D6">
        <w:rPr>
          <w:color w:val="000000"/>
          <w:sz w:val="22"/>
          <w:szCs w:val="22"/>
          <w:lang w:val="ru-RU"/>
        </w:rPr>
        <w:lastRenderedPageBreak/>
        <w:t>кото</w:t>
      </w:r>
      <w:r w:rsidR="00854042" w:rsidRPr="005D55D6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3991610" cy="3139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 - size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6" cy="315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5D6">
        <w:rPr>
          <w:color w:val="000000"/>
          <w:sz w:val="22"/>
          <w:szCs w:val="22"/>
          <w:lang w:val="ru-RU"/>
        </w:rPr>
        <w:t xml:space="preserve">рого для НКМ на основе </w:t>
      </w:r>
      <w:r w:rsidRPr="005D55D6">
        <w:rPr>
          <w:color w:val="000000"/>
          <w:sz w:val="22"/>
          <w:szCs w:val="22"/>
          <w:lang w:val="en-US"/>
        </w:rPr>
        <w:t>PG</w:t>
      </w:r>
      <w:r w:rsidRPr="005D55D6">
        <w:rPr>
          <w:color w:val="000000"/>
          <w:sz w:val="22"/>
          <w:szCs w:val="22"/>
          <w:lang w:val="ru-RU"/>
        </w:rPr>
        <w:t xml:space="preserve"> ранее наблюдалась смена рода сегнетоэлектрического ФП от первого (характерного для массива) ко второму [3]. Как видно из Рис. 1 размер </w:t>
      </w:r>
      <w:proofErr w:type="spellStart"/>
      <w:r w:rsidRPr="005D55D6">
        <w:rPr>
          <w:color w:val="000000"/>
          <w:sz w:val="22"/>
          <w:szCs w:val="22"/>
          <w:lang w:val="ru-RU"/>
        </w:rPr>
        <w:t>наночастиц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существенно больше диаметра канала матрицы, и можно ожидать, что в 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 формируются в каналах </w:t>
      </w:r>
      <w:proofErr w:type="spellStart"/>
      <w:r w:rsidRPr="005D55D6">
        <w:rPr>
          <w:color w:val="000000"/>
          <w:sz w:val="22"/>
          <w:szCs w:val="22"/>
          <w:lang w:val="ru-RU"/>
        </w:rPr>
        <w:t>нанонити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нитрита натрия, т.е. форма </w:t>
      </w:r>
      <w:proofErr w:type="spellStart"/>
      <w:r w:rsidRPr="005D55D6">
        <w:rPr>
          <w:color w:val="000000"/>
          <w:sz w:val="22"/>
          <w:szCs w:val="22"/>
          <w:lang w:val="ru-RU"/>
        </w:rPr>
        <w:t>наночастиц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в значительной мере </w:t>
      </w:r>
      <w:proofErr w:type="spellStart"/>
      <w:r w:rsidRPr="005D55D6">
        <w:rPr>
          <w:color w:val="000000"/>
          <w:sz w:val="22"/>
          <w:szCs w:val="22"/>
          <w:lang w:val="ru-RU"/>
        </w:rPr>
        <w:t>анизотропна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. Так как поляризация в </w:t>
      </w:r>
      <w:proofErr w:type="spellStart"/>
      <w:r w:rsidRPr="005D55D6">
        <w:rPr>
          <w:color w:val="000000"/>
          <w:sz w:val="22"/>
          <w:szCs w:val="22"/>
          <w:lang w:val="en-US"/>
        </w:rPr>
        <w:t>NaNO</w:t>
      </w:r>
      <w:proofErr w:type="spellEnd"/>
      <w:r w:rsidRPr="008C652D">
        <w:rPr>
          <w:color w:val="000000"/>
          <w:sz w:val="22"/>
          <w:szCs w:val="22"/>
          <w:vertAlign w:val="subscript"/>
          <w:lang w:val="ru-RU"/>
        </w:rPr>
        <w:t>2</w:t>
      </w:r>
      <w:r w:rsidRPr="005D55D6">
        <w:rPr>
          <w:color w:val="000000"/>
          <w:sz w:val="22"/>
          <w:szCs w:val="22"/>
          <w:lang w:val="ru-RU"/>
        </w:rPr>
        <w:t xml:space="preserve"> направлена вдоль оси </w:t>
      </w:r>
      <w:r w:rsidRPr="005D55D6">
        <w:rPr>
          <w:b/>
          <w:color w:val="000000"/>
          <w:sz w:val="22"/>
          <w:szCs w:val="22"/>
          <w:lang w:val="en-US"/>
        </w:rPr>
        <w:t>b</w:t>
      </w:r>
      <w:r w:rsidRPr="005D55D6">
        <w:rPr>
          <w:b/>
          <w:color w:val="000000"/>
          <w:sz w:val="22"/>
          <w:szCs w:val="22"/>
          <w:lang w:val="ru-RU"/>
        </w:rPr>
        <w:t xml:space="preserve">, </w:t>
      </w:r>
      <w:r w:rsidRPr="005D55D6">
        <w:rPr>
          <w:color w:val="000000"/>
          <w:sz w:val="22"/>
          <w:szCs w:val="22"/>
          <w:lang w:val="ru-RU"/>
        </w:rPr>
        <w:t xml:space="preserve">то энергетически выгодно формирование </w:t>
      </w:r>
      <w:proofErr w:type="spellStart"/>
      <w:r w:rsidRPr="005D55D6">
        <w:rPr>
          <w:color w:val="000000"/>
          <w:sz w:val="22"/>
          <w:szCs w:val="22"/>
          <w:lang w:val="ru-RU"/>
        </w:rPr>
        <w:t>нанонитей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с осью </w:t>
      </w:r>
      <w:r w:rsidRPr="005D55D6">
        <w:rPr>
          <w:b/>
          <w:color w:val="000000"/>
          <w:sz w:val="22"/>
          <w:szCs w:val="22"/>
          <w:lang w:val="en-US"/>
        </w:rPr>
        <w:t>b</w:t>
      </w:r>
      <w:r w:rsidRPr="005D55D6">
        <w:rPr>
          <w:b/>
          <w:color w:val="000000"/>
          <w:sz w:val="22"/>
          <w:szCs w:val="22"/>
          <w:lang w:val="ru-RU"/>
        </w:rPr>
        <w:t xml:space="preserve"> </w:t>
      </w:r>
      <w:r w:rsidRPr="005D55D6">
        <w:rPr>
          <w:color w:val="000000"/>
          <w:sz w:val="22"/>
          <w:szCs w:val="22"/>
          <w:lang w:val="ru-RU"/>
        </w:rPr>
        <w:t xml:space="preserve">вдоль канала, а это, в свою очередь, должно приводить к тому, что экспериментальная ширина отражения типа (0 </w:t>
      </w:r>
      <w:r w:rsidRPr="005D55D6">
        <w:rPr>
          <w:color w:val="000000"/>
          <w:sz w:val="22"/>
          <w:szCs w:val="22"/>
          <w:lang w:val="en-US"/>
        </w:rPr>
        <w:t>h</w:t>
      </w:r>
      <w:r w:rsidRPr="005D55D6">
        <w:rPr>
          <w:color w:val="000000"/>
          <w:sz w:val="22"/>
          <w:szCs w:val="22"/>
          <w:lang w:val="ru-RU"/>
        </w:rPr>
        <w:t xml:space="preserve"> 0) должна быть меньше, чем для отражений, например, типа (0 0 </w:t>
      </w:r>
      <w:r w:rsidRPr="005D55D6">
        <w:rPr>
          <w:color w:val="000000"/>
          <w:sz w:val="22"/>
          <w:szCs w:val="22"/>
          <w:lang w:val="en-US"/>
        </w:rPr>
        <w:t>h</w:t>
      </w:r>
      <w:r w:rsidRPr="005D55D6">
        <w:rPr>
          <w:color w:val="000000"/>
          <w:sz w:val="22"/>
          <w:szCs w:val="22"/>
          <w:lang w:val="ru-RU"/>
        </w:rPr>
        <w:t xml:space="preserve">). Мы провели такое сравнение (Рис.2) и никакого различия в ширинах отражений (020) и (002) не обнаружили. Это свидетельствует в </w:t>
      </w:r>
      <w:r w:rsidR="00854042" w:rsidRPr="005D55D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3489960</wp:posOffset>
                </wp:positionV>
                <wp:extent cx="3745865" cy="443230"/>
                <wp:effectExtent l="0" t="0" r="2603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86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5D6" w:rsidRPr="00993A3E" w:rsidRDefault="005D55D6" w:rsidP="00993A3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Рис. 1 Температурная зависимость размера </w:t>
                            </w:r>
                            <w:proofErr w:type="spellStart"/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наночастиц</w:t>
                            </w:r>
                            <w:proofErr w:type="spellEnd"/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NaNO</w:t>
                            </w:r>
                            <w:proofErr w:type="spellEnd"/>
                            <w:r w:rsidRPr="00993A3E">
                              <w:rPr>
                                <w:i/>
                                <w:sz w:val="22"/>
                                <w:szCs w:val="22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в 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SBA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-15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 xml:space="preserve"> при нагреве и охлаждении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.9pt;margin-top:274.8pt;width:294.95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">
                <v:textbox>
                  <w:txbxContent>
                    <w:p w:rsidR="005D55D6" w:rsidRPr="00993A3E" w:rsidRDefault="005D55D6" w:rsidP="00993A3E">
                      <w:pPr>
                        <w:jc w:val="center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Рис. 1 Температурная зависимость размера </w:t>
                      </w:r>
                      <w:proofErr w:type="spellStart"/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>наночастиц</w:t>
                      </w:r>
                      <w:proofErr w:type="spellEnd"/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993A3E">
                        <w:rPr>
                          <w:i/>
                          <w:sz w:val="22"/>
                          <w:szCs w:val="22"/>
                          <w:lang w:val="en-US"/>
                        </w:rPr>
                        <w:t>NaNO</w:t>
                      </w:r>
                      <w:proofErr w:type="spellEnd"/>
                      <w:r w:rsidRPr="00993A3E">
                        <w:rPr>
                          <w:i/>
                          <w:sz w:val="22"/>
                          <w:szCs w:val="22"/>
                          <w:vertAlign w:val="subscript"/>
                          <w:lang w:val="ru-RU"/>
                        </w:rPr>
                        <w:t>2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в 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3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SBA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-15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 xml:space="preserve"> при нагреве и охлаждении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55D6">
        <w:rPr>
          <w:color w:val="000000"/>
          <w:sz w:val="22"/>
          <w:szCs w:val="22"/>
          <w:lang w:val="ru-RU"/>
        </w:rPr>
        <w:t xml:space="preserve">пользу, что </w:t>
      </w:r>
      <w:proofErr w:type="spellStart"/>
      <w:r w:rsidRPr="005D55D6">
        <w:rPr>
          <w:color w:val="000000"/>
          <w:sz w:val="22"/>
          <w:szCs w:val="22"/>
          <w:lang w:val="ru-RU"/>
        </w:rPr>
        <w:t>наночастицы</w:t>
      </w:r>
      <w:proofErr w:type="spellEnd"/>
      <w:r w:rsidRPr="005D55D6">
        <w:rPr>
          <w:color w:val="000000"/>
          <w:sz w:val="22"/>
          <w:szCs w:val="22"/>
          <w:lang w:val="ru-RU"/>
        </w:rPr>
        <w:t xml:space="preserve"> образуют кластер, захватывающий несколько соседних каналов, благо </w:t>
      </w:r>
      <w:r w:rsidR="00854042" w:rsidRPr="005D55D6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3965660</wp:posOffset>
            </wp:positionV>
            <wp:extent cx="3991610" cy="3347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2 - (020(vs)002)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928" cy="335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5D6">
        <w:rPr>
          <w:color w:val="000000"/>
          <w:sz w:val="22"/>
          <w:szCs w:val="22"/>
          <w:lang w:val="ru-RU"/>
        </w:rPr>
        <w:t>сама внутренняя структура 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 этому способствует (наличие «разрывов» в стенках, связывающих соседние каналы). </w:t>
      </w:r>
    </w:p>
    <w:p w:rsidR="005D55D6" w:rsidRPr="005D55D6" w:rsidRDefault="002356D0" w:rsidP="00E927BC">
      <w:pPr>
        <w:spacing w:line="25" w:lineRule="atLeast"/>
        <w:ind w:firstLine="709"/>
        <w:jc w:val="both"/>
        <w:rPr>
          <w:sz w:val="22"/>
          <w:szCs w:val="22"/>
          <w:lang w:val="ru-RU"/>
        </w:rPr>
      </w:pPr>
      <w:r w:rsidRPr="005D55D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32F27" wp14:editId="124498E1">
                <wp:simplePos x="0" y="0"/>
                <wp:positionH relativeFrom="column">
                  <wp:posOffset>193675</wp:posOffset>
                </wp:positionH>
                <wp:positionV relativeFrom="paragraph">
                  <wp:posOffset>2936240</wp:posOffset>
                </wp:positionV>
                <wp:extent cx="3725545" cy="397510"/>
                <wp:effectExtent l="0" t="0" r="27305" b="2159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5D6" w:rsidRPr="00993A3E" w:rsidRDefault="005D55D6" w:rsidP="00993A3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Рис. 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2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Форма линии упругих пиков (020) и (002) в НКМ </w:t>
                            </w:r>
                            <w:proofErr w:type="spellStart"/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NaNO</w:t>
                            </w:r>
                            <w:proofErr w:type="spellEnd"/>
                            <w:r w:rsidRPr="00993A3E">
                              <w:rPr>
                                <w:i/>
                                <w:sz w:val="22"/>
                                <w:szCs w:val="22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993A3E"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+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SBA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 xml:space="preserve">-15 при </w:t>
                            </w:r>
                            <w:r w:rsidR="00993A3E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300 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2F27" id="_x0000_s1027" type="#_x0000_t202" style="position:absolute;left:0;text-align:left;margin-left:15.25pt;margin-top:231.2pt;width:293.35pt;height:3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">
                <v:textbox>
                  <w:txbxContent>
                    <w:p w:rsidR="005D55D6" w:rsidRPr="00993A3E" w:rsidRDefault="005D55D6" w:rsidP="00993A3E">
                      <w:pPr>
                        <w:jc w:val="center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Рис. 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>2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Форма линии упругих пиков (020) и (002) в НКМ </w:t>
                      </w:r>
                      <w:proofErr w:type="spellStart"/>
                      <w:r w:rsidRPr="00993A3E">
                        <w:rPr>
                          <w:i/>
                          <w:sz w:val="22"/>
                          <w:szCs w:val="22"/>
                          <w:lang w:val="en-US"/>
                        </w:rPr>
                        <w:t>NaNO</w:t>
                      </w:r>
                      <w:proofErr w:type="spellEnd"/>
                      <w:r w:rsidRPr="00993A3E">
                        <w:rPr>
                          <w:i/>
                          <w:sz w:val="22"/>
                          <w:szCs w:val="22"/>
                          <w:vertAlign w:val="subscript"/>
                          <w:lang w:val="ru-RU"/>
                        </w:rPr>
                        <w:t>2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993A3E"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>+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3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SBA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 xml:space="preserve">-15 при </w:t>
                      </w:r>
                      <w:r w:rsidR="00993A3E"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300 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5D6" w:rsidRPr="005D55D6">
        <w:rPr>
          <w:sz w:val="22"/>
          <w:szCs w:val="22"/>
          <w:lang w:val="ru-RU"/>
        </w:rPr>
        <w:t xml:space="preserve">Второй несколько неожиданный факт, наблюдаемый на Рис.1, связан с тем, что выше ~ 405 </w:t>
      </w:r>
      <w:r w:rsidR="005D55D6" w:rsidRPr="005D55D6">
        <w:rPr>
          <w:sz w:val="22"/>
          <w:szCs w:val="22"/>
          <w:lang w:val="en-US"/>
        </w:rPr>
        <w:t>K</w:t>
      </w:r>
      <w:r w:rsidR="005D55D6" w:rsidRPr="005D55D6">
        <w:rPr>
          <w:sz w:val="22"/>
          <w:szCs w:val="22"/>
          <w:lang w:val="ru-RU"/>
        </w:rPr>
        <w:t xml:space="preserve"> и по мере приближения к температуре ФП размер </w:t>
      </w:r>
      <w:proofErr w:type="spellStart"/>
      <w:r w:rsidR="005D55D6" w:rsidRPr="005D55D6">
        <w:rPr>
          <w:sz w:val="22"/>
          <w:szCs w:val="22"/>
          <w:lang w:val="ru-RU"/>
        </w:rPr>
        <w:t>наночастиц</w:t>
      </w:r>
      <w:proofErr w:type="spellEnd"/>
      <w:r w:rsidR="005D55D6" w:rsidRPr="005D55D6">
        <w:rPr>
          <w:sz w:val="22"/>
          <w:szCs w:val="22"/>
          <w:lang w:val="ru-RU"/>
        </w:rPr>
        <w:t xml:space="preserve"> резко уменьшается. Такое поведение в первую очередь может быть связано с эффектом «размерного плавления», когда уменьшение размера </w:t>
      </w:r>
      <w:proofErr w:type="spellStart"/>
      <w:r w:rsidR="005D55D6" w:rsidRPr="005D55D6">
        <w:rPr>
          <w:sz w:val="22"/>
          <w:szCs w:val="22"/>
          <w:lang w:val="ru-RU"/>
        </w:rPr>
        <w:t>наночастиц</w:t>
      </w:r>
      <w:proofErr w:type="spellEnd"/>
      <w:r w:rsidR="005D55D6" w:rsidRPr="005D55D6">
        <w:rPr>
          <w:sz w:val="22"/>
          <w:szCs w:val="22"/>
          <w:lang w:val="ru-RU"/>
        </w:rPr>
        <w:t xml:space="preserve"> приводит к резкому понижению температуры плавления и, в первую очередь, к появлению расплава на поверхности </w:t>
      </w:r>
      <w:proofErr w:type="spellStart"/>
      <w:r w:rsidR="005D55D6" w:rsidRPr="005D55D6">
        <w:rPr>
          <w:sz w:val="22"/>
          <w:szCs w:val="22"/>
          <w:lang w:val="ru-RU"/>
        </w:rPr>
        <w:t>наночастицы</w:t>
      </w:r>
      <w:proofErr w:type="spellEnd"/>
      <w:r w:rsidR="005D55D6" w:rsidRPr="005D55D6">
        <w:rPr>
          <w:sz w:val="22"/>
          <w:szCs w:val="22"/>
          <w:lang w:val="ru-RU"/>
        </w:rPr>
        <w:t>.  Естественно появление такого расплавленного слоя приводит к уменьшению эффективного (сохранившего кристаллическую структуру) размера частицы, и в эксперименте должно приводить к наблюдаемому значительному (в 2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>-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 xml:space="preserve">2.5 раза при таком изменении размера) уменьшению интегральной интенсивности упругих пиков. Проведенный анализ температурной зависимости (Рис.3) интегральной интенсивности нескольких </w:t>
      </w:r>
      <w:proofErr w:type="spellStart"/>
      <w:r w:rsidR="005D55D6" w:rsidRPr="005D55D6">
        <w:rPr>
          <w:sz w:val="22"/>
          <w:szCs w:val="22"/>
          <w:lang w:val="ru-RU"/>
        </w:rPr>
        <w:t>брэгговских</w:t>
      </w:r>
      <w:proofErr w:type="spellEnd"/>
      <w:r w:rsidR="005D55D6" w:rsidRPr="005D55D6">
        <w:rPr>
          <w:sz w:val="22"/>
          <w:szCs w:val="22"/>
          <w:lang w:val="ru-RU"/>
        </w:rPr>
        <w:t xml:space="preserve"> пиков, интенсивность которых не зависит от сегнетоэлектрического параметра порядка [3,8], для данного НКМ показал, что при нагреве вплоть до Т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>=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 xml:space="preserve">430 К подобного эффекта не наблюдается. Другим возможным механизмом уменьшение когерентного размера </w:t>
      </w:r>
      <w:proofErr w:type="spellStart"/>
      <w:r w:rsidR="005D55D6" w:rsidRPr="005D55D6">
        <w:rPr>
          <w:sz w:val="22"/>
          <w:szCs w:val="22"/>
          <w:lang w:val="ru-RU"/>
        </w:rPr>
        <w:t>нанокластера</w:t>
      </w:r>
      <w:proofErr w:type="spellEnd"/>
      <w:r w:rsidR="005D55D6" w:rsidRPr="005D55D6">
        <w:rPr>
          <w:sz w:val="22"/>
          <w:szCs w:val="22"/>
          <w:lang w:val="ru-RU"/>
        </w:rPr>
        <w:t xml:space="preserve">, охватывающего несколько соседних каналов, в силу неких внутренних особенностей самой матрицы. Действительно, как показано в работе [9] данная матрица в диапазоне 298 – 1573 К имеет большой отрицательный коэффициент теплового </w:t>
      </w:r>
      <w:r w:rsidR="005D55D6" w:rsidRPr="005D55D6">
        <w:rPr>
          <w:sz w:val="22"/>
          <w:szCs w:val="22"/>
          <w:lang w:val="ru-RU"/>
        </w:rPr>
        <w:lastRenderedPageBreak/>
        <w:t xml:space="preserve">расширения (КТР): </w:t>
      </w:r>
      <w:r w:rsidR="005D55D6" w:rsidRPr="005D55D6">
        <w:rPr>
          <w:sz w:val="22"/>
          <w:szCs w:val="22"/>
        </w:rPr>
        <w:t>α</w:t>
      </w:r>
      <w:r w:rsidR="005D55D6" w:rsidRPr="005D55D6">
        <w:rPr>
          <w:color w:val="000000"/>
          <w:sz w:val="22"/>
          <w:szCs w:val="22"/>
          <w:vertAlign w:val="subscript"/>
        </w:rPr>
        <w:t>a</w:t>
      </w:r>
      <w:r w:rsidR="005D55D6" w:rsidRPr="005D55D6">
        <w:rPr>
          <w:color w:val="000000"/>
          <w:sz w:val="22"/>
          <w:szCs w:val="22"/>
          <w:lang w:val="ru-RU"/>
        </w:rPr>
        <w:t xml:space="preserve"> = – 4.3×10</w:t>
      </w:r>
      <w:r w:rsidR="005D55D6" w:rsidRPr="005D55D6">
        <w:rPr>
          <w:color w:val="000000"/>
          <w:sz w:val="22"/>
          <w:szCs w:val="22"/>
          <w:vertAlign w:val="superscript"/>
          <w:lang w:val="ru-RU"/>
        </w:rPr>
        <w:t>-6</w:t>
      </w:r>
      <w:r w:rsidR="005D55D6" w:rsidRPr="005D55D6">
        <w:rPr>
          <w:color w:val="000000"/>
          <w:sz w:val="22"/>
          <w:szCs w:val="22"/>
          <w:lang w:val="ru-RU"/>
        </w:rPr>
        <w:t xml:space="preserve"> </w:t>
      </w:r>
      <w:r w:rsidR="005D55D6" w:rsidRPr="005D55D6">
        <w:rPr>
          <w:color w:val="000000"/>
          <w:sz w:val="22"/>
          <w:szCs w:val="22"/>
        </w:rPr>
        <w:t>K</w:t>
      </w:r>
      <w:r w:rsidR="005D55D6" w:rsidRPr="005D55D6">
        <w:rPr>
          <w:color w:val="000000"/>
          <w:sz w:val="22"/>
          <w:szCs w:val="22"/>
          <w:vertAlign w:val="superscript"/>
          <w:lang w:val="ru-RU"/>
        </w:rPr>
        <w:t>-1</w:t>
      </w:r>
      <w:r w:rsidR="005D55D6" w:rsidRPr="005D55D6">
        <w:rPr>
          <w:sz w:val="22"/>
          <w:szCs w:val="22"/>
          <w:lang w:val="ru-RU"/>
        </w:rPr>
        <w:t xml:space="preserve">, что и может приводить при нагреве к утрате когерентности </w:t>
      </w:r>
      <w:r w:rsidR="00854042" w:rsidRPr="005D55D6"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4EE28E4" wp14:editId="6FA3B2F4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4168775" cy="3520440"/>
            <wp:effectExtent l="0" t="0" r="0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3_norm-inten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5D6" w:rsidRPr="005D55D6">
        <w:rPr>
          <w:sz w:val="22"/>
          <w:szCs w:val="22"/>
          <w:lang w:val="ru-RU"/>
        </w:rPr>
        <w:t xml:space="preserve">внутри </w:t>
      </w:r>
      <w:proofErr w:type="spellStart"/>
      <w:r w:rsidR="005D55D6" w:rsidRPr="005D55D6">
        <w:rPr>
          <w:sz w:val="22"/>
          <w:szCs w:val="22"/>
          <w:lang w:val="ru-RU"/>
        </w:rPr>
        <w:t>нанокластера</w:t>
      </w:r>
      <w:proofErr w:type="spellEnd"/>
      <w:r w:rsidR="005D55D6" w:rsidRPr="005D55D6">
        <w:rPr>
          <w:sz w:val="22"/>
          <w:szCs w:val="22"/>
          <w:lang w:val="ru-RU"/>
        </w:rPr>
        <w:t xml:space="preserve"> из-за появления в нём разрывов при сжатии. </w:t>
      </w:r>
    </w:p>
    <w:p w:rsidR="005D55D6" w:rsidRPr="005D55D6" w:rsidRDefault="003D6EF1" w:rsidP="00E927BC">
      <w:pPr>
        <w:spacing w:line="25" w:lineRule="atLeast"/>
        <w:ind w:firstLine="709"/>
        <w:jc w:val="both"/>
        <w:rPr>
          <w:sz w:val="22"/>
          <w:szCs w:val="22"/>
          <w:lang w:val="ru-RU"/>
        </w:rPr>
      </w:pPr>
      <w:r w:rsidRPr="005D55D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690980" wp14:editId="569E410D">
                <wp:simplePos x="0" y="0"/>
                <wp:positionH relativeFrom="margin">
                  <wp:posOffset>227965</wp:posOffset>
                </wp:positionH>
                <wp:positionV relativeFrom="paragraph">
                  <wp:posOffset>7440295</wp:posOffset>
                </wp:positionV>
                <wp:extent cx="3882390" cy="450215"/>
                <wp:effectExtent l="0" t="0" r="22860" b="2603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9B" w:rsidRPr="00993A3E" w:rsidRDefault="004E5D9B" w:rsidP="004E5D9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Рис. 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Температурная зависимость 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параметра порядка 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η</w:t>
                            </w:r>
                            <w:r w:rsidR="006C41D7" w:rsidRP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(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6C41D7" w:rsidRP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) 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для НКМ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NaNO</w:t>
                            </w:r>
                            <w:proofErr w:type="spellEnd"/>
                            <w:r w:rsidRPr="00993A3E">
                              <w:rPr>
                                <w:i/>
                                <w:sz w:val="22"/>
                                <w:szCs w:val="22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6C41D7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+</w:t>
                            </w:r>
                            <w:r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SBA</w:t>
                            </w:r>
                            <w:r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-15 при нагреве и охлаждении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0980" id="_x0000_s1028" type="#_x0000_t202" style="position:absolute;left:0;text-align:left;margin-left:17.95pt;margin-top:585.85pt;width:305.7pt;height:3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">
                <v:textbox>
                  <w:txbxContent>
                    <w:p w:rsidR="004E5D9B" w:rsidRPr="00993A3E" w:rsidRDefault="004E5D9B" w:rsidP="004E5D9B">
                      <w:pPr>
                        <w:jc w:val="center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Рис. 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Температурная зависимость 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параметра порядка 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en-US"/>
                        </w:rPr>
                        <w:t>η</w:t>
                      </w:r>
                      <w:r w:rsidR="006C41D7" w:rsidRP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>(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6C41D7" w:rsidRP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) 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>для НКМ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993A3E">
                        <w:rPr>
                          <w:i/>
                          <w:sz w:val="22"/>
                          <w:szCs w:val="22"/>
                          <w:lang w:val="en-US"/>
                        </w:rPr>
                        <w:t>NaNO</w:t>
                      </w:r>
                      <w:proofErr w:type="spellEnd"/>
                      <w:r w:rsidRPr="00993A3E">
                        <w:rPr>
                          <w:i/>
                          <w:sz w:val="22"/>
                          <w:szCs w:val="22"/>
                          <w:vertAlign w:val="subscript"/>
                          <w:lang w:val="ru-RU"/>
                        </w:rPr>
                        <w:t>2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6C41D7">
                        <w:rPr>
                          <w:i/>
                          <w:sz w:val="22"/>
                          <w:szCs w:val="22"/>
                          <w:lang w:val="ru-RU"/>
                        </w:rPr>
                        <w:t>+</w:t>
                      </w:r>
                      <w:r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3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SBA</w:t>
                      </w:r>
                      <w:r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-15 при нагреве и охлаждении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55D6"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4185285</wp:posOffset>
            </wp:positionV>
            <wp:extent cx="4093845" cy="3232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3_orderParam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5D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690980" wp14:editId="569E410D">
                <wp:simplePos x="0" y="0"/>
                <wp:positionH relativeFrom="margin">
                  <wp:posOffset>112395</wp:posOffset>
                </wp:positionH>
                <wp:positionV relativeFrom="paragraph">
                  <wp:posOffset>3523615</wp:posOffset>
                </wp:positionV>
                <wp:extent cx="4018915" cy="596265"/>
                <wp:effectExtent l="0" t="0" r="19685" b="1333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9B" w:rsidRPr="00993A3E" w:rsidRDefault="006C41D7" w:rsidP="004E5D9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Рис. 3</w:t>
                            </w:r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Температурная зависимость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интенсивности упругих пиков (011) и (020) в НКМ</w:t>
                            </w:r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NaNO</w:t>
                            </w:r>
                            <w:proofErr w:type="spellEnd"/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vertAlign w:val="subscript"/>
                                <w:lang w:val="ru-RU"/>
                              </w:rPr>
                              <w:t>2</w:t>
                            </w:r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>+</w:t>
                            </w:r>
                            <w:r w:rsidR="004E5D9B" w:rsidRPr="00993A3E">
                              <w:rPr>
                                <w:i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4E5D9B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="004E5D9B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4E5D9B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</w:t>
                            </w:r>
                            <w:r w:rsidR="004E5D9B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SBA</w:t>
                            </w:r>
                            <w:r w:rsidR="004E5D9B" w:rsidRPr="00993A3E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-15 при нагреве и охлаждении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0980" id="_x0000_s1029" type="#_x0000_t202" style="position:absolute;left:0;text-align:left;margin-left:8.85pt;margin-top:277.45pt;width:316.45pt;height:4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">
                <v:textbox>
                  <w:txbxContent>
                    <w:p w:rsidR="004E5D9B" w:rsidRPr="00993A3E" w:rsidRDefault="006C41D7" w:rsidP="004E5D9B">
                      <w:pPr>
                        <w:jc w:val="center"/>
                        <w:rPr>
                          <w:i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i/>
                          <w:sz w:val="22"/>
                          <w:szCs w:val="22"/>
                          <w:lang w:val="ru-RU"/>
                        </w:rPr>
                        <w:t>Рис. 3</w:t>
                      </w:r>
                      <w:r w:rsidR="004E5D9B"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Температурная зависимость </w:t>
                      </w:r>
                      <w:r>
                        <w:rPr>
                          <w:i/>
                          <w:sz w:val="22"/>
                          <w:szCs w:val="22"/>
                          <w:lang w:val="ru-RU"/>
                        </w:rPr>
                        <w:t>интенсивности упругих пиков (011) и (020) в НКМ</w:t>
                      </w:r>
                      <w:r w:rsidR="004E5D9B"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 w:rsidR="004E5D9B" w:rsidRPr="00993A3E">
                        <w:rPr>
                          <w:i/>
                          <w:sz w:val="22"/>
                          <w:szCs w:val="22"/>
                          <w:lang w:val="en-US"/>
                        </w:rPr>
                        <w:t>NaNO</w:t>
                      </w:r>
                      <w:proofErr w:type="spellEnd"/>
                      <w:r w:rsidR="004E5D9B" w:rsidRPr="00993A3E">
                        <w:rPr>
                          <w:i/>
                          <w:sz w:val="22"/>
                          <w:szCs w:val="22"/>
                          <w:vertAlign w:val="subscript"/>
                          <w:lang w:val="ru-RU"/>
                        </w:rPr>
                        <w:t>2</w:t>
                      </w:r>
                      <w:r w:rsidR="004E5D9B"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  <w:lang w:val="ru-RU"/>
                        </w:rPr>
                        <w:t>+</w:t>
                      </w:r>
                      <w:r w:rsidR="004E5D9B" w:rsidRPr="00993A3E">
                        <w:rPr>
                          <w:i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4E5D9B"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3</w:t>
                      </w:r>
                      <w:r w:rsidR="004E5D9B"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4E5D9B"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</w:t>
                      </w:r>
                      <w:r w:rsidR="004E5D9B" w:rsidRPr="00993A3E">
                        <w:rPr>
                          <w:i/>
                          <w:color w:val="000000"/>
                          <w:sz w:val="22"/>
                          <w:szCs w:val="22"/>
                          <w:lang w:val="en-US"/>
                        </w:rPr>
                        <w:t>SBA</w:t>
                      </w:r>
                      <w:r w:rsidR="004E5D9B" w:rsidRPr="00993A3E">
                        <w:rPr>
                          <w:i/>
                          <w:color w:val="000000"/>
                          <w:sz w:val="22"/>
                          <w:szCs w:val="22"/>
                          <w:lang w:val="ru-RU"/>
                        </w:rPr>
                        <w:t>-15 при нагреве и охлаждении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5D6" w:rsidRPr="005D55D6">
        <w:rPr>
          <w:sz w:val="22"/>
          <w:szCs w:val="22"/>
          <w:lang w:val="ru-RU"/>
        </w:rPr>
        <w:tab/>
        <w:t xml:space="preserve">На следующем этапе из анализа </w:t>
      </w:r>
      <w:proofErr w:type="spellStart"/>
      <w:r w:rsidR="005D55D6" w:rsidRPr="005D55D6">
        <w:rPr>
          <w:sz w:val="22"/>
          <w:szCs w:val="22"/>
          <w:lang w:val="ru-RU"/>
        </w:rPr>
        <w:t>дифрактограмм</w:t>
      </w:r>
      <w:proofErr w:type="spellEnd"/>
      <w:r w:rsidR="005D55D6" w:rsidRPr="005D55D6">
        <w:rPr>
          <w:sz w:val="22"/>
          <w:szCs w:val="22"/>
          <w:lang w:val="ru-RU"/>
        </w:rPr>
        <w:t xml:space="preserve"> были получены температурные зависимости сегнетоэлектрического параметра порядка </w:t>
      </w:r>
      <w:r w:rsidR="005D55D6" w:rsidRPr="005D55D6">
        <w:rPr>
          <w:sz w:val="22"/>
          <w:szCs w:val="22"/>
        </w:rPr>
        <w:t>η</w:t>
      </w:r>
      <w:r w:rsidR="005D55D6" w:rsidRPr="005D55D6">
        <w:rPr>
          <w:sz w:val="22"/>
          <w:szCs w:val="22"/>
          <w:lang w:val="ru-RU"/>
        </w:rPr>
        <w:t>(Т) при нагреве (черные квадраты) и охлаждении (белые квадраты), представленные на Рис. 4. Температура ФП (432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>±</w:t>
      </w:r>
      <w:r w:rsidR="00EE5F99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 xml:space="preserve">1.5 К), определенная из аппроксимации поведения </w:t>
      </w:r>
      <w:r w:rsidR="005D55D6" w:rsidRPr="005D55D6">
        <w:rPr>
          <w:sz w:val="22"/>
          <w:szCs w:val="22"/>
        </w:rPr>
        <w:t>η</w:t>
      </w:r>
      <w:r w:rsidR="005D55D6" w:rsidRPr="005D55D6">
        <w:rPr>
          <w:sz w:val="22"/>
          <w:szCs w:val="22"/>
          <w:lang w:val="ru-RU"/>
        </w:rPr>
        <w:t>(Т) до пересечения с осью абсцисс, хорошо совпадает с данными, полученными из диэлектрической спектроскопии [10]. С другой стороны</w:t>
      </w:r>
      <w:r w:rsidR="00A87DD7">
        <w:rPr>
          <w:sz w:val="22"/>
          <w:szCs w:val="22"/>
          <w:lang w:val="ru-RU"/>
        </w:rPr>
        <w:t>,</w:t>
      </w:r>
      <w:r w:rsidR="005D55D6" w:rsidRPr="005D55D6">
        <w:rPr>
          <w:sz w:val="22"/>
          <w:szCs w:val="22"/>
          <w:lang w:val="ru-RU"/>
        </w:rPr>
        <w:t xml:space="preserve"> для </w:t>
      </w:r>
      <w:proofErr w:type="spellStart"/>
      <w:r w:rsidR="005D55D6" w:rsidRPr="005D55D6">
        <w:rPr>
          <w:sz w:val="22"/>
          <w:szCs w:val="22"/>
          <w:lang w:val="ru-RU"/>
        </w:rPr>
        <w:t>наночастиц</w:t>
      </w:r>
      <w:proofErr w:type="spellEnd"/>
      <w:r w:rsidR="005D55D6" w:rsidRPr="005D55D6">
        <w:rPr>
          <w:sz w:val="22"/>
          <w:szCs w:val="22"/>
          <w:lang w:val="ru-RU"/>
        </w:rPr>
        <w:t xml:space="preserve"> нитрита натрия такого размера Т</w:t>
      </w:r>
      <w:r w:rsidR="005D55D6" w:rsidRPr="005D55D6">
        <w:rPr>
          <w:sz w:val="22"/>
          <w:szCs w:val="22"/>
          <w:vertAlign w:val="subscript"/>
          <w:lang w:val="ru-RU"/>
        </w:rPr>
        <w:t>С</w:t>
      </w:r>
      <w:r w:rsidR="005D55D6" w:rsidRPr="005D55D6">
        <w:rPr>
          <w:sz w:val="22"/>
          <w:szCs w:val="22"/>
          <w:lang w:val="ru-RU"/>
        </w:rPr>
        <w:t>, согласно данным в статье [3], должна быть значительно меньше (ниже 426 К). Причиной наблюдаемого различия, по-видимому, опять же является эффект сжатия НКМ из-за отрицательного КТР самой матрицы. Действительно в работе [11] показано, что увеличение давления, приложенного к образцу нитрита натрия, приводит к повышению Т</w:t>
      </w:r>
      <w:r w:rsidR="005D55D6" w:rsidRPr="005D55D6">
        <w:rPr>
          <w:sz w:val="22"/>
          <w:szCs w:val="22"/>
          <w:vertAlign w:val="subscript"/>
          <w:lang w:val="ru-RU"/>
        </w:rPr>
        <w:t>С</w:t>
      </w:r>
      <w:r w:rsidR="005D55D6" w:rsidRPr="005D55D6">
        <w:rPr>
          <w:sz w:val="22"/>
          <w:szCs w:val="22"/>
          <w:lang w:val="ru-RU"/>
        </w:rPr>
        <w:t xml:space="preserve">. Таким образом для данного НКМ существует конкуренция двух механизмов: размерный эффект ведет к понижению ТС, в то время как сжатие матрицы сдвигает эту температуру вверх, в результате ФП происходит при несколько более высокой температуре, чем ожидается для </w:t>
      </w:r>
      <w:proofErr w:type="spellStart"/>
      <w:r w:rsidR="005D55D6" w:rsidRPr="005D55D6">
        <w:rPr>
          <w:sz w:val="22"/>
          <w:szCs w:val="22"/>
          <w:lang w:val="ru-RU"/>
        </w:rPr>
        <w:t>наночастиц</w:t>
      </w:r>
      <w:proofErr w:type="spellEnd"/>
      <w:r w:rsidR="005D55D6" w:rsidRPr="005D55D6">
        <w:rPr>
          <w:sz w:val="22"/>
          <w:szCs w:val="22"/>
          <w:lang w:val="ru-RU"/>
        </w:rPr>
        <w:t xml:space="preserve"> с характерным размером около 30 – 35 </w:t>
      </w:r>
      <w:proofErr w:type="spellStart"/>
      <w:r w:rsidR="005D55D6" w:rsidRPr="005D55D6">
        <w:rPr>
          <w:sz w:val="22"/>
          <w:szCs w:val="22"/>
          <w:lang w:val="ru-RU"/>
        </w:rPr>
        <w:t>нм</w:t>
      </w:r>
      <w:proofErr w:type="spellEnd"/>
      <w:r w:rsidR="005D55D6" w:rsidRPr="005D55D6">
        <w:rPr>
          <w:sz w:val="22"/>
          <w:szCs w:val="22"/>
          <w:lang w:val="ru-RU"/>
        </w:rPr>
        <w:t xml:space="preserve">. Теперь обратимся к зависимости </w:t>
      </w:r>
      <w:r w:rsidR="005D55D6" w:rsidRPr="005D55D6">
        <w:rPr>
          <w:sz w:val="22"/>
          <w:szCs w:val="22"/>
        </w:rPr>
        <w:t>η</w:t>
      </w:r>
      <w:r w:rsidR="004E5D9B" w:rsidRPr="005D55D6">
        <w:rPr>
          <w:sz w:val="22"/>
          <w:szCs w:val="22"/>
          <w:lang w:val="ru-RU"/>
        </w:rPr>
        <w:t xml:space="preserve"> </w:t>
      </w:r>
      <w:r w:rsidR="005D55D6" w:rsidRPr="005D55D6">
        <w:rPr>
          <w:sz w:val="22"/>
          <w:szCs w:val="22"/>
          <w:lang w:val="ru-RU"/>
        </w:rPr>
        <w:t xml:space="preserve">(Т) при охлаждении. К сожалению, детальной зависимости параметра порядка при обратном ходе мы получить не смогли из-за недостатка экспериментального времени, но, тем не менее, ряд важных выводов сделать можно. Первое – при 425 К параметр порядка </w:t>
      </w:r>
      <w:r w:rsidR="005D55D6" w:rsidRPr="005D55D6">
        <w:rPr>
          <w:sz w:val="22"/>
          <w:szCs w:val="22"/>
        </w:rPr>
        <w:t>η</w:t>
      </w:r>
      <w:r w:rsidR="005D55D6" w:rsidRPr="005D55D6">
        <w:rPr>
          <w:sz w:val="22"/>
          <w:szCs w:val="22"/>
          <w:lang w:val="ru-RU"/>
        </w:rPr>
        <w:t xml:space="preserve"> = 0 ± 0.04, т.е. при этой температуре сегнетоэлектрическая фаза еще практически отсутствует, и, таким образом, ФП при охлаждении происходит ниже 425 К, что и следует ожидать для </w:t>
      </w:r>
      <w:proofErr w:type="spellStart"/>
      <w:r w:rsidR="005D55D6" w:rsidRPr="005D55D6">
        <w:rPr>
          <w:sz w:val="22"/>
          <w:szCs w:val="22"/>
          <w:lang w:val="ru-RU"/>
        </w:rPr>
        <w:t>наночастиц</w:t>
      </w:r>
      <w:proofErr w:type="spellEnd"/>
      <w:r w:rsidR="005D55D6" w:rsidRPr="005D55D6">
        <w:rPr>
          <w:sz w:val="22"/>
          <w:szCs w:val="22"/>
          <w:lang w:val="ru-RU"/>
        </w:rPr>
        <w:t xml:space="preserve"> такого размера. Второе – из величины ошибки определения </w:t>
      </w:r>
      <w:r w:rsidR="00A87DD7">
        <w:rPr>
          <w:sz w:val="22"/>
          <w:szCs w:val="22"/>
          <w:lang w:val="ru-RU"/>
        </w:rPr>
        <w:t xml:space="preserve">параметра </w:t>
      </w:r>
      <w:bookmarkStart w:id="0" w:name="_GoBack"/>
      <w:bookmarkEnd w:id="0"/>
      <w:r w:rsidR="005D55D6" w:rsidRPr="005D55D6">
        <w:rPr>
          <w:sz w:val="22"/>
          <w:szCs w:val="22"/>
        </w:rPr>
        <w:t>η</w:t>
      </w:r>
      <w:r w:rsidR="005D55D6" w:rsidRPr="005D55D6">
        <w:rPr>
          <w:sz w:val="22"/>
          <w:szCs w:val="22"/>
          <w:lang w:val="ru-RU"/>
        </w:rPr>
        <w:t xml:space="preserve"> при </w:t>
      </w:r>
      <w:r w:rsidR="005D55D6" w:rsidRPr="005D55D6">
        <w:rPr>
          <w:sz w:val="22"/>
          <w:szCs w:val="22"/>
          <w:lang w:val="ru-RU"/>
        </w:rPr>
        <w:lastRenderedPageBreak/>
        <w:t xml:space="preserve">425 К можно получить оценку вклада массивного нитрита натрия, которая, согласно расчету, не превышает 10 %. Третье – в данном НКМ существует температурный гистерезис в поведении </w:t>
      </w:r>
      <w:r w:rsidR="005D55D6" w:rsidRPr="005D55D6">
        <w:rPr>
          <w:sz w:val="22"/>
          <w:szCs w:val="22"/>
        </w:rPr>
        <w:t>η</w:t>
      </w:r>
      <w:r w:rsidR="005D55D6" w:rsidRPr="005D55D6">
        <w:rPr>
          <w:sz w:val="22"/>
          <w:szCs w:val="22"/>
          <w:lang w:val="ru-RU"/>
        </w:rPr>
        <w:t xml:space="preserve">(Т), величина которого составляет около 10 – 15 К и определяется, в основном, свойствами самой матрицы. </w:t>
      </w:r>
    </w:p>
    <w:p w:rsidR="005D55D6" w:rsidRPr="005D55D6" w:rsidRDefault="005D55D6" w:rsidP="00E927BC">
      <w:pPr>
        <w:spacing w:line="25" w:lineRule="atLeast"/>
        <w:ind w:firstLine="709"/>
        <w:jc w:val="both"/>
        <w:rPr>
          <w:sz w:val="22"/>
          <w:szCs w:val="22"/>
        </w:rPr>
      </w:pPr>
    </w:p>
    <w:p w:rsidR="005D55D6" w:rsidRDefault="005D55D6" w:rsidP="00E927BC">
      <w:pPr>
        <w:spacing w:line="25" w:lineRule="atLeast"/>
        <w:ind w:firstLine="709"/>
        <w:jc w:val="center"/>
        <w:rPr>
          <w:i/>
          <w:sz w:val="22"/>
          <w:szCs w:val="22"/>
          <w:lang w:val="ru-RU"/>
        </w:rPr>
      </w:pPr>
      <w:r w:rsidRPr="0025333E">
        <w:rPr>
          <w:i/>
          <w:sz w:val="22"/>
          <w:szCs w:val="22"/>
          <w:lang w:val="ru-RU"/>
        </w:rPr>
        <w:t>ЗАКЛЮЧЕНИЕ</w:t>
      </w:r>
    </w:p>
    <w:p w:rsidR="0025333E" w:rsidRPr="0025333E" w:rsidRDefault="0025333E" w:rsidP="00E927BC">
      <w:pPr>
        <w:spacing w:line="25" w:lineRule="atLeast"/>
        <w:ind w:firstLine="709"/>
        <w:jc w:val="center"/>
        <w:rPr>
          <w:i/>
          <w:sz w:val="22"/>
          <w:szCs w:val="22"/>
          <w:lang w:val="ru-RU"/>
        </w:rPr>
      </w:pPr>
    </w:p>
    <w:p w:rsidR="005D55D6" w:rsidRDefault="005D55D6" w:rsidP="00E927BC">
      <w:pPr>
        <w:spacing w:line="25" w:lineRule="atLeast"/>
        <w:ind w:firstLine="709"/>
        <w:jc w:val="both"/>
        <w:rPr>
          <w:sz w:val="22"/>
          <w:szCs w:val="22"/>
          <w:lang w:val="ru-RU"/>
        </w:rPr>
      </w:pPr>
      <w:r w:rsidRPr="005D55D6">
        <w:rPr>
          <w:sz w:val="22"/>
          <w:szCs w:val="22"/>
          <w:lang w:val="ru-RU"/>
        </w:rPr>
        <w:t xml:space="preserve">В работе проанализирована температурная эволюция кристаллической структуры НКМ </w:t>
      </w:r>
      <w:r w:rsidRPr="005D55D6">
        <w:rPr>
          <w:color w:val="000000"/>
          <w:sz w:val="22"/>
          <w:szCs w:val="22"/>
          <w:lang w:val="ru-RU"/>
        </w:rPr>
        <w:t>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 xml:space="preserve">-15 + </w:t>
      </w:r>
      <w:proofErr w:type="spellStart"/>
      <w:r w:rsidRPr="005D55D6">
        <w:rPr>
          <w:color w:val="000000"/>
          <w:sz w:val="22"/>
          <w:szCs w:val="22"/>
          <w:lang w:val="en-US"/>
        </w:rPr>
        <w:t>NaNO</w:t>
      </w:r>
      <w:proofErr w:type="spellEnd"/>
      <w:r w:rsidRPr="005D55D6">
        <w:rPr>
          <w:color w:val="000000"/>
          <w:sz w:val="22"/>
          <w:szCs w:val="22"/>
          <w:vertAlign w:val="subscript"/>
          <w:lang w:val="ru-RU"/>
        </w:rPr>
        <w:t>2</w:t>
      </w:r>
      <w:r w:rsidRPr="005D55D6">
        <w:rPr>
          <w:sz w:val="22"/>
          <w:szCs w:val="22"/>
          <w:lang w:val="ru-RU"/>
        </w:rPr>
        <w:t xml:space="preserve">, получены температурные зависимости сегнетоэлектрического параметра порядка </w:t>
      </w:r>
      <w:r w:rsidRPr="005D55D6">
        <w:rPr>
          <w:sz w:val="22"/>
          <w:szCs w:val="22"/>
        </w:rPr>
        <w:t>η</w:t>
      </w:r>
      <w:r w:rsidRPr="005D55D6">
        <w:rPr>
          <w:sz w:val="22"/>
          <w:szCs w:val="22"/>
          <w:lang w:val="ru-RU"/>
        </w:rPr>
        <w:t xml:space="preserve">(Т) при нагреве и охлаждении. </w:t>
      </w:r>
      <w:r w:rsidR="00EE5F99">
        <w:rPr>
          <w:sz w:val="22"/>
          <w:szCs w:val="22"/>
          <w:lang w:val="ru-RU"/>
        </w:rPr>
        <w:t xml:space="preserve">Показано, что вклад в рассеяние нейтронов от массивного нитрита натрия не превышает 10 %. </w:t>
      </w:r>
      <w:r w:rsidRPr="005D55D6">
        <w:rPr>
          <w:sz w:val="22"/>
          <w:szCs w:val="22"/>
          <w:lang w:val="ru-RU"/>
        </w:rPr>
        <w:t>Определена температура перехода (при нагреве) Т=432</w:t>
      </w:r>
      <w:r w:rsidR="00EE5F99">
        <w:rPr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>±</w:t>
      </w:r>
      <w:r w:rsidR="00EE5F99">
        <w:rPr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 xml:space="preserve">1.5 К из сегнетоэлектрической фазы в высокотемпературную параэлектрическую. Установлено, что в зависимости </w:t>
      </w:r>
      <w:r w:rsidRPr="005D55D6">
        <w:rPr>
          <w:sz w:val="22"/>
          <w:szCs w:val="22"/>
        </w:rPr>
        <w:t>η</w:t>
      </w:r>
      <w:r w:rsidRPr="005D55D6">
        <w:rPr>
          <w:sz w:val="22"/>
          <w:szCs w:val="22"/>
          <w:lang w:val="ru-RU"/>
        </w:rPr>
        <w:t>(Т) наблюдается температурный гистерезис ~ 10</w:t>
      </w:r>
      <w:r w:rsidR="00EE5F99">
        <w:rPr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>-</w:t>
      </w:r>
      <w:r w:rsidR="00EE5F99">
        <w:rPr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  <w:lang w:val="ru-RU"/>
        </w:rPr>
        <w:t xml:space="preserve">15 К, появление которого в значительной степени обусловлено собственными свойствами матрицы, в частности отрицательным КТР для </w:t>
      </w:r>
      <w:r w:rsidRPr="005D55D6">
        <w:rPr>
          <w:color w:val="000000"/>
          <w:sz w:val="22"/>
          <w:szCs w:val="22"/>
          <w:lang w:val="ru-RU"/>
        </w:rPr>
        <w:t>3</w:t>
      </w:r>
      <w:r w:rsidRPr="005D55D6">
        <w:rPr>
          <w:color w:val="000000"/>
          <w:sz w:val="22"/>
          <w:szCs w:val="22"/>
          <w:lang w:val="en-US"/>
        </w:rPr>
        <w:t>D</w:t>
      </w:r>
      <w:r w:rsidRPr="005D55D6">
        <w:rPr>
          <w:color w:val="000000"/>
          <w:sz w:val="22"/>
          <w:szCs w:val="22"/>
          <w:lang w:val="ru-RU"/>
        </w:rPr>
        <w:t>-</w:t>
      </w:r>
      <w:r w:rsidRPr="005D55D6">
        <w:rPr>
          <w:color w:val="000000"/>
          <w:sz w:val="22"/>
          <w:szCs w:val="22"/>
          <w:lang w:val="en-US"/>
        </w:rPr>
        <w:t>SBA</w:t>
      </w:r>
      <w:r w:rsidRPr="005D55D6">
        <w:rPr>
          <w:color w:val="000000"/>
          <w:sz w:val="22"/>
          <w:szCs w:val="22"/>
          <w:lang w:val="ru-RU"/>
        </w:rPr>
        <w:t>-15</w:t>
      </w:r>
      <w:r w:rsidRPr="005D55D6">
        <w:rPr>
          <w:sz w:val="22"/>
          <w:szCs w:val="22"/>
          <w:lang w:val="ru-RU"/>
        </w:rPr>
        <w:t xml:space="preserve">. </w:t>
      </w:r>
    </w:p>
    <w:p w:rsidR="006C41D7" w:rsidRDefault="006C41D7" w:rsidP="00E927BC">
      <w:pPr>
        <w:spacing w:line="25" w:lineRule="atLeast"/>
        <w:ind w:firstLine="709"/>
        <w:jc w:val="both"/>
        <w:rPr>
          <w:sz w:val="22"/>
          <w:szCs w:val="22"/>
          <w:lang w:val="ru-RU"/>
        </w:rPr>
      </w:pPr>
    </w:p>
    <w:p w:rsidR="005D55D6" w:rsidRPr="005D55D6" w:rsidRDefault="005D55D6" w:rsidP="00E927BC">
      <w:pPr>
        <w:spacing w:line="25" w:lineRule="atLeast"/>
        <w:ind w:firstLine="709"/>
        <w:jc w:val="both"/>
        <w:rPr>
          <w:b/>
          <w:sz w:val="22"/>
          <w:szCs w:val="22"/>
          <w:lang w:val="ru-RU"/>
        </w:rPr>
      </w:pPr>
      <w:r w:rsidRPr="005D55D6">
        <w:rPr>
          <w:sz w:val="22"/>
          <w:szCs w:val="22"/>
          <w:lang w:val="ru-RU"/>
        </w:rPr>
        <w:t xml:space="preserve">В </w:t>
      </w:r>
      <w:r w:rsidRPr="005D55D6">
        <w:rPr>
          <w:color w:val="000000"/>
          <w:sz w:val="22"/>
          <w:szCs w:val="22"/>
          <w:lang w:val="ru-RU"/>
        </w:rPr>
        <w:t>Санкт-Петербургском политехническом университете Петра Великого</w:t>
      </w:r>
      <w:r w:rsidRPr="005D55D6">
        <w:rPr>
          <w:sz w:val="22"/>
          <w:szCs w:val="22"/>
          <w:lang w:val="ru-RU"/>
        </w:rPr>
        <w:t xml:space="preserve"> исследования выполнялись в рамках тематики проекта </w:t>
      </w:r>
      <w:r w:rsidRPr="005D55D6">
        <w:rPr>
          <w:sz w:val="22"/>
          <w:szCs w:val="22"/>
          <w:shd w:val="clear" w:color="auto" w:fill="FFFFFF"/>
          <w:lang w:val="ru-RU"/>
        </w:rPr>
        <w:t>3.1150.2017/4.6</w:t>
      </w:r>
      <w:r w:rsidRPr="005D55D6">
        <w:rPr>
          <w:sz w:val="22"/>
          <w:szCs w:val="22"/>
          <w:lang w:val="ru-RU"/>
        </w:rPr>
        <w:t xml:space="preserve">. В </w:t>
      </w:r>
      <w:proofErr w:type="spellStart"/>
      <w:r w:rsidRPr="005D55D6">
        <w:rPr>
          <w:sz w:val="22"/>
          <w:szCs w:val="22"/>
          <w:lang w:val="ru-RU"/>
        </w:rPr>
        <w:t>АмГУ</w:t>
      </w:r>
      <w:proofErr w:type="spellEnd"/>
      <w:r w:rsidRPr="005D55D6">
        <w:rPr>
          <w:sz w:val="22"/>
          <w:szCs w:val="22"/>
          <w:lang w:val="ru-RU"/>
        </w:rPr>
        <w:t xml:space="preserve"> работа выполнена при частичной поддержке проекта </w:t>
      </w:r>
      <w:proofErr w:type="spellStart"/>
      <w:r w:rsidRPr="005D55D6">
        <w:rPr>
          <w:color w:val="333333"/>
          <w:sz w:val="22"/>
          <w:szCs w:val="22"/>
          <w:lang w:val="ru-RU"/>
        </w:rPr>
        <w:t>Минобрнауки</w:t>
      </w:r>
      <w:proofErr w:type="spellEnd"/>
      <w:r w:rsidRPr="005D55D6">
        <w:rPr>
          <w:color w:val="333333"/>
          <w:sz w:val="22"/>
          <w:szCs w:val="22"/>
          <w:lang w:val="ru-RU"/>
        </w:rPr>
        <w:t xml:space="preserve"> РФ 3.5512.2017/8.9.</w:t>
      </w:r>
      <w:r w:rsidRPr="005D55D6">
        <w:rPr>
          <w:sz w:val="22"/>
          <w:szCs w:val="22"/>
          <w:lang w:val="ru-RU"/>
        </w:rPr>
        <w:t xml:space="preserve"> </w:t>
      </w:r>
      <w:r w:rsidRPr="005D55D6">
        <w:rPr>
          <w:sz w:val="22"/>
          <w:szCs w:val="22"/>
        </w:rPr>
        <w:t> </w:t>
      </w:r>
    </w:p>
    <w:p w:rsidR="005D55D6" w:rsidRDefault="005D55D6" w:rsidP="00E927BC">
      <w:pPr>
        <w:spacing w:line="25" w:lineRule="atLeast"/>
        <w:ind w:firstLine="709"/>
        <w:rPr>
          <w:sz w:val="22"/>
          <w:szCs w:val="22"/>
          <w:lang w:val="ru-RU"/>
        </w:rPr>
      </w:pPr>
    </w:p>
    <w:p w:rsidR="0025333E" w:rsidRDefault="0025333E" w:rsidP="00E927BC">
      <w:pPr>
        <w:shd w:val="clear" w:color="auto" w:fill="FFFFFF"/>
        <w:spacing w:line="25" w:lineRule="atLeast"/>
        <w:ind w:firstLine="709"/>
        <w:jc w:val="center"/>
        <w:rPr>
          <w:i/>
          <w:color w:val="000000"/>
          <w:sz w:val="22"/>
          <w:szCs w:val="22"/>
          <w:lang w:val="ru-RU"/>
        </w:rPr>
      </w:pPr>
      <w:r w:rsidRPr="00601859">
        <w:rPr>
          <w:i/>
          <w:color w:val="000000"/>
          <w:sz w:val="22"/>
          <w:szCs w:val="22"/>
          <w:lang w:val="ru-RU"/>
        </w:rPr>
        <w:t>СПИСОК</w:t>
      </w:r>
      <w:r w:rsidRPr="005D55D6">
        <w:rPr>
          <w:i/>
          <w:color w:val="000000"/>
          <w:sz w:val="22"/>
          <w:szCs w:val="22"/>
          <w:lang w:val="en-US"/>
        </w:rPr>
        <w:t xml:space="preserve"> </w:t>
      </w:r>
      <w:r w:rsidRPr="00601859">
        <w:rPr>
          <w:i/>
          <w:color w:val="000000"/>
          <w:sz w:val="22"/>
          <w:szCs w:val="22"/>
          <w:lang w:val="ru-RU"/>
        </w:rPr>
        <w:t>ЛИТЕРАТУРЫ</w:t>
      </w:r>
    </w:p>
    <w:p w:rsidR="00EE5F99" w:rsidRPr="005D55D6" w:rsidRDefault="00EE5F99" w:rsidP="00E927BC">
      <w:pPr>
        <w:shd w:val="clear" w:color="auto" w:fill="FFFFFF"/>
        <w:spacing w:line="25" w:lineRule="atLeast"/>
        <w:ind w:firstLine="709"/>
        <w:jc w:val="center"/>
        <w:rPr>
          <w:i/>
          <w:color w:val="000000"/>
          <w:sz w:val="22"/>
          <w:szCs w:val="22"/>
          <w:lang w:val="en-US"/>
        </w:rPr>
      </w:pPr>
    </w:p>
    <w:p w:rsidR="005D55D6" w:rsidRDefault="005D55D6" w:rsidP="00E927BC">
      <w:pPr>
        <w:spacing w:line="25" w:lineRule="atLeast"/>
        <w:ind w:firstLine="709"/>
        <w:jc w:val="both"/>
        <w:rPr>
          <w:sz w:val="22"/>
          <w:szCs w:val="22"/>
          <w:lang w:val="en-US"/>
        </w:rPr>
      </w:pPr>
      <w:r w:rsidRPr="005D55D6">
        <w:rPr>
          <w:rStyle w:val="fontstyle01"/>
          <w:rFonts w:ascii="Times New Roman" w:hAnsi="Times New Roman"/>
          <w:sz w:val="22"/>
          <w:szCs w:val="22"/>
          <w:lang w:val="en-US"/>
        </w:rPr>
        <w:t>1</w:t>
      </w:r>
      <w:r w:rsidR="00BD03D6">
        <w:rPr>
          <w:rStyle w:val="fontstyle01"/>
          <w:rFonts w:ascii="Times New Roman" w:hAnsi="Times New Roman"/>
          <w:sz w:val="22"/>
          <w:szCs w:val="22"/>
          <w:lang w:val="en-US"/>
        </w:rPr>
        <w:t>.</w:t>
      </w:r>
      <w:r w:rsidRPr="005D55D6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E1EFE" w:rsidRPr="00BE1EFE">
        <w:rPr>
          <w:sz w:val="22"/>
          <w:szCs w:val="22"/>
          <w:lang w:val="en-US"/>
        </w:rPr>
        <w:t>Colla</w:t>
      </w:r>
      <w:proofErr w:type="spellEnd"/>
      <w:r w:rsidR="00BE1EFE" w:rsidRPr="00BE1EFE">
        <w:rPr>
          <w:sz w:val="22"/>
          <w:szCs w:val="22"/>
          <w:lang w:val="en-US"/>
        </w:rPr>
        <w:t xml:space="preserve">, E.V Ferroelectric phase transitions in materials embedded in porous media </w:t>
      </w:r>
      <w:r w:rsidR="00BE1EFE" w:rsidRPr="00BE1EFE">
        <w:rPr>
          <w:bCs/>
          <w:sz w:val="22"/>
          <w:szCs w:val="22"/>
          <w:lang w:val="en-US"/>
        </w:rPr>
        <w:t xml:space="preserve">/ </w:t>
      </w:r>
      <w:proofErr w:type="spellStart"/>
      <w:r w:rsidR="00BE1EFE" w:rsidRPr="00BE1EFE">
        <w:rPr>
          <w:sz w:val="22"/>
          <w:szCs w:val="22"/>
          <w:lang w:val="en-US"/>
        </w:rPr>
        <w:t>Colla</w:t>
      </w:r>
      <w:proofErr w:type="spellEnd"/>
      <w:r w:rsidR="00BE1EFE" w:rsidRPr="00BE1EFE">
        <w:rPr>
          <w:sz w:val="22"/>
          <w:szCs w:val="22"/>
          <w:lang w:val="en-US"/>
        </w:rPr>
        <w:t xml:space="preserve">, E.V., </w:t>
      </w:r>
      <w:proofErr w:type="spellStart"/>
      <w:r w:rsidR="00BE1EFE" w:rsidRPr="00BE1EFE">
        <w:rPr>
          <w:sz w:val="22"/>
          <w:szCs w:val="22"/>
          <w:lang w:val="en-US"/>
        </w:rPr>
        <w:t>Koroleva</w:t>
      </w:r>
      <w:proofErr w:type="spellEnd"/>
      <w:r w:rsidR="00BE1EFE" w:rsidRPr="00BE1EFE">
        <w:rPr>
          <w:sz w:val="22"/>
          <w:szCs w:val="22"/>
          <w:lang w:val="en-US"/>
        </w:rPr>
        <w:t xml:space="preserve">, E.Y., Kumzerov, </w:t>
      </w:r>
      <w:proofErr w:type="spellStart"/>
      <w:r w:rsidR="00BE1EFE" w:rsidRPr="00BE1EFE">
        <w:rPr>
          <w:sz w:val="22"/>
          <w:szCs w:val="22"/>
          <w:lang w:val="en-US"/>
        </w:rPr>
        <w:t>Yu.A</w:t>
      </w:r>
      <w:proofErr w:type="spellEnd"/>
      <w:r w:rsidR="00BE1EFE" w:rsidRPr="00BE1EFE">
        <w:rPr>
          <w:sz w:val="22"/>
          <w:szCs w:val="22"/>
          <w:lang w:val="en-US"/>
        </w:rPr>
        <w:t xml:space="preserve">., </w:t>
      </w:r>
      <w:proofErr w:type="spellStart"/>
      <w:r w:rsidR="00BE1EFE" w:rsidRPr="00BE1EFE">
        <w:rPr>
          <w:sz w:val="22"/>
          <w:szCs w:val="22"/>
          <w:lang w:val="en-US"/>
        </w:rPr>
        <w:t>Savenko</w:t>
      </w:r>
      <w:proofErr w:type="spellEnd"/>
      <w:r w:rsidR="00BE1EFE" w:rsidRPr="00BE1EFE">
        <w:rPr>
          <w:sz w:val="22"/>
          <w:szCs w:val="22"/>
          <w:lang w:val="en-US"/>
        </w:rPr>
        <w:t>, B.N. // Ferroelectrics Letters – 1996 – Vol.</w:t>
      </w:r>
      <w:r w:rsidR="00AB002B">
        <w:rPr>
          <w:sz w:val="22"/>
          <w:szCs w:val="22"/>
          <w:lang w:val="en-US"/>
        </w:rPr>
        <w:t xml:space="preserve"> </w:t>
      </w:r>
      <w:r w:rsidR="00BE1EFE" w:rsidRPr="00BE1EFE">
        <w:rPr>
          <w:sz w:val="22"/>
          <w:szCs w:val="22"/>
          <w:lang w:val="en-US"/>
        </w:rPr>
        <w:t>20</w:t>
      </w:r>
      <w:r w:rsidR="00AB002B">
        <w:rPr>
          <w:sz w:val="22"/>
          <w:szCs w:val="22"/>
          <w:lang w:val="en-US"/>
        </w:rPr>
        <w:t xml:space="preserve"> -</w:t>
      </w:r>
      <w:r w:rsidR="00BE1EFE" w:rsidRPr="00BE1EFE">
        <w:rPr>
          <w:sz w:val="22"/>
          <w:szCs w:val="22"/>
          <w:lang w:val="en-US"/>
        </w:rPr>
        <w:t xml:space="preserve"> № 5-6</w:t>
      </w:r>
      <w:r w:rsidR="00AB002B">
        <w:rPr>
          <w:sz w:val="22"/>
          <w:szCs w:val="22"/>
          <w:lang w:val="en-US"/>
        </w:rPr>
        <w:t xml:space="preserve"> -</w:t>
      </w:r>
      <w:r w:rsidR="00BE1EFE" w:rsidRPr="00BE1EFE">
        <w:rPr>
          <w:sz w:val="22"/>
          <w:szCs w:val="22"/>
          <w:lang w:val="en-US"/>
        </w:rPr>
        <w:t xml:space="preserve"> </w:t>
      </w:r>
      <w:r w:rsidR="00AB002B">
        <w:rPr>
          <w:sz w:val="22"/>
          <w:szCs w:val="22"/>
          <w:lang w:val="en-US"/>
        </w:rPr>
        <w:t>P</w:t>
      </w:r>
      <w:r w:rsidR="00BE1EFE" w:rsidRPr="00BE1EFE">
        <w:rPr>
          <w:sz w:val="22"/>
          <w:szCs w:val="22"/>
          <w:lang w:val="en-US"/>
        </w:rPr>
        <w:t>. 143-147</w:t>
      </w:r>
    </w:p>
    <w:p w:rsidR="00BE1EFE" w:rsidRPr="00BE1EFE" w:rsidRDefault="005D55D6" w:rsidP="00E927BC">
      <w:pPr>
        <w:autoSpaceDE w:val="0"/>
        <w:autoSpaceDN w:val="0"/>
        <w:adjustRightInd w:val="0"/>
        <w:spacing w:line="25" w:lineRule="atLeast"/>
        <w:ind w:firstLine="709"/>
        <w:jc w:val="both"/>
        <w:rPr>
          <w:sz w:val="22"/>
          <w:szCs w:val="22"/>
          <w:lang w:val="en-US"/>
        </w:rPr>
      </w:pPr>
      <w:r w:rsidRPr="005D55D6">
        <w:rPr>
          <w:rStyle w:val="fontstyle01"/>
          <w:rFonts w:ascii="Times New Roman" w:hAnsi="Times New Roman"/>
          <w:sz w:val="22"/>
          <w:szCs w:val="22"/>
          <w:lang w:val="en-US"/>
        </w:rPr>
        <w:t>2</w:t>
      </w:r>
      <w:r w:rsidR="00BD03D6">
        <w:rPr>
          <w:rStyle w:val="fontstyle01"/>
          <w:rFonts w:ascii="Times New Roman" w:hAnsi="Times New Roman"/>
          <w:sz w:val="22"/>
          <w:szCs w:val="22"/>
          <w:lang w:val="en-US"/>
        </w:rPr>
        <w:t>.</w:t>
      </w:r>
      <w:r w:rsidRPr="005D55D6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E1EFE" w:rsidRPr="00BE1EFE">
        <w:rPr>
          <w:bCs/>
          <w:sz w:val="22"/>
          <w:szCs w:val="22"/>
          <w:lang w:val="en-US"/>
        </w:rPr>
        <w:t>Pan`kova</w:t>
      </w:r>
      <w:proofErr w:type="spellEnd"/>
      <w:r w:rsidR="00BE1EFE" w:rsidRPr="00BE1EFE">
        <w:rPr>
          <w:bCs/>
          <w:sz w:val="22"/>
          <w:szCs w:val="22"/>
          <w:lang w:val="en-US"/>
        </w:rPr>
        <w:t>, S.V. The giant dielectric constant of opal containing sodium</w:t>
      </w:r>
      <w:r w:rsidR="00BE1EFE">
        <w:rPr>
          <w:bCs/>
          <w:sz w:val="22"/>
          <w:szCs w:val="22"/>
          <w:lang w:val="en-US"/>
        </w:rPr>
        <w:t xml:space="preserve"> </w:t>
      </w:r>
      <w:r w:rsidR="00BE1EFE" w:rsidRPr="00BE1EFE">
        <w:rPr>
          <w:bCs/>
          <w:sz w:val="22"/>
          <w:szCs w:val="22"/>
          <w:lang w:val="en-US"/>
        </w:rPr>
        <w:t xml:space="preserve">nitrate nanoparticles / S.V. </w:t>
      </w:r>
      <w:proofErr w:type="spellStart"/>
      <w:r w:rsidR="00BE1EFE" w:rsidRPr="00BE1EFE">
        <w:rPr>
          <w:bCs/>
          <w:sz w:val="22"/>
          <w:szCs w:val="22"/>
          <w:lang w:val="en-US"/>
        </w:rPr>
        <w:t>Pan`kova</w:t>
      </w:r>
      <w:proofErr w:type="spellEnd"/>
      <w:r w:rsidR="00BE1EFE" w:rsidRPr="00BE1EFE">
        <w:rPr>
          <w:bCs/>
          <w:sz w:val="22"/>
          <w:szCs w:val="22"/>
          <w:lang w:val="en-US"/>
        </w:rPr>
        <w:t xml:space="preserve">, </w:t>
      </w:r>
      <w:r w:rsidR="00BE1EFE" w:rsidRPr="00BE1EFE">
        <w:rPr>
          <w:sz w:val="22"/>
          <w:szCs w:val="22"/>
          <w:lang w:val="en-US"/>
        </w:rPr>
        <w:t xml:space="preserve">V </w:t>
      </w:r>
      <w:proofErr w:type="spellStart"/>
      <w:r w:rsidR="00BE1EFE" w:rsidRPr="00BE1EFE">
        <w:rPr>
          <w:sz w:val="22"/>
          <w:szCs w:val="22"/>
          <w:lang w:val="en-US"/>
        </w:rPr>
        <w:t>V</w:t>
      </w:r>
      <w:proofErr w:type="spellEnd"/>
      <w:r w:rsidR="00BE1EFE" w:rsidRPr="00BE1EFE">
        <w:rPr>
          <w:sz w:val="22"/>
          <w:szCs w:val="22"/>
          <w:lang w:val="en-US"/>
        </w:rPr>
        <w:t xml:space="preserve"> </w:t>
      </w:r>
      <w:proofErr w:type="spellStart"/>
      <w:r w:rsidR="00BE1EFE" w:rsidRPr="00BE1EFE">
        <w:rPr>
          <w:sz w:val="22"/>
          <w:szCs w:val="22"/>
          <w:lang w:val="en-US"/>
        </w:rPr>
        <w:t>Poborchii</w:t>
      </w:r>
      <w:proofErr w:type="spellEnd"/>
      <w:r w:rsidR="00BE1EFE" w:rsidRPr="00BE1EFE">
        <w:rPr>
          <w:sz w:val="22"/>
          <w:szCs w:val="22"/>
          <w:lang w:val="en-US"/>
        </w:rPr>
        <w:t xml:space="preserve">, and V G </w:t>
      </w:r>
      <w:proofErr w:type="spellStart"/>
      <w:r w:rsidR="00BE1EFE" w:rsidRPr="00BE1EFE">
        <w:rPr>
          <w:sz w:val="22"/>
          <w:szCs w:val="22"/>
          <w:lang w:val="en-US"/>
        </w:rPr>
        <w:t>Solov’ev</w:t>
      </w:r>
      <w:proofErr w:type="spellEnd"/>
      <w:r w:rsidR="00BE1EFE" w:rsidRPr="00BE1EFE">
        <w:rPr>
          <w:sz w:val="22"/>
          <w:szCs w:val="22"/>
          <w:lang w:val="en-US"/>
        </w:rPr>
        <w:t xml:space="preserve"> //</w:t>
      </w:r>
      <w:r w:rsidR="00BE1EFE" w:rsidRPr="00BE1EFE">
        <w:rPr>
          <w:bCs/>
          <w:sz w:val="22"/>
          <w:szCs w:val="22"/>
          <w:lang w:val="en-US"/>
        </w:rPr>
        <w:t xml:space="preserve"> </w:t>
      </w:r>
      <w:r w:rsidR="00BE1EFE" w:rsidRPr="00AB002B">
        <w:rPr>
          <w:bCs/>
          <w:sz w:val="22"/>
          <w:szCs w:val="22"/>
          <w:lang w:val="en-US"/>
        </w:rPr>
        <w:t>Jour</w:t>
      </w:r>
      <w:r w:rsidR="00AB002B">
        <w:rPr>
          <w:bCs/>
          <w:sz w:val="22"/>
          <w:szCs w:val="22"/>
          <w:lang w:val="en-US"/>
        </w:rPr>
        <w:t>.</w:t>
      </w:r>
      <w:r w:rsidR="00BE1EFE" w:rsidRPr="00AB002B">
        <w:rPr>
          <w:bCs/>
          <w:sz w:val="22"/>
          <w:szCs w:val="22"/>
          <w:lang w:val="en-US"/>
        </w:rPr>
        <w:t xml:space="preserve"> Phys</w:t>
      </w:r>
      <w:r w:rsidR="00AB002B">
        <w:rPr>
          <w:bCs/>
          <w:sz w:val="22"/>
          <w:szCs w:val="22"/>
          <w:lang w:val="en-US"/>
        </w:rPr>
        <w:t>.</w:t>
      </w:r>
      <w:r w:rsidR="00BE1EFE" w:rsidRPr="00AB002B">
        <w:rPr>
          <w:bCs/>
          <w:sz w:val="22"/>
          <w:szCs w:val="22"/>
          <w:lang w:val="en-US"/>
        </w:rPr>
        <w:t>: Cond</w:t>
      </w:r>
      <w:r w:rsidR="00AB002B">
        <w:rPr>
          <w:bCs/>
          <w:sz w:val="22"/>
          <w:szCs w:val="22"/>
          <w:lang w:val="en-US"/>
        </w:rPr>
        <w:t>.</w:t>
      </w:r>
      <w:r w:rsidR="00BE1EFE" w:rsidRPr="00AB002B">
        <w:rPr>
          <w:bCs/>
          <w:sz w:val="22"/>
          <w:szCs w:val="22"/>
          <w:lang w:val="en-US"/>
        </w:rPr>
        <w:t xml:space="preserve"> Matt</w:t>
      </w:r>
      <w:r w:rsidR="00AB002B">
        <w:rPr>
          <w:bCs/>
          <w:sz w:val="22"/>
          <w:szCs w:val="22"/>
          <w:lang w:val="en-US"/>
        </w:rPr>
        <w:t>.</w:t>
      </w:r>
      <w:r w:rsidR="00BE1EFE" w:rsidRPr="00BE1EFE">
        <w:rPr>
          <w:bCs/>
          <w:sz w:val="22"/>
          <w:szCs w:val="22"/>
          <w:lang w:val="en-US"/>
        </w:rPr>
        <w:t xml:space="preserve"> – 1996 – Vol. 8 – </w:t>
      </w:r>
      <w:r w:rsidR="00AB002B">
        <w:rPr>
          <w:bCs/>
          <w:sz w:val="22"/>
          <w:szCs w:val="22"/>
          <w:lang w:val="en-US"/>
        </w:rPr>
        <w:t>P</w:t>
      </w:r>
      <w:r w:rsidR="00BE1EFE" w:rsidRPr="00BE1EFE">
        <w:rPr>
          <w:bCs/>
          <w:sz w:val="22"/>
          <w:szCs w:val="22"/>
          <w:lang w:val="en-US"/>
        </w:rPr>
        <w:t>. L203 – L206</w:t>
      </w:r>
    </w:p>
    <w:p w:rsidR="00AB002B" w:rsidRPr="00AB002B" w:rsidRDefault="005D55D6" w:rsidP="00E927BC">
      <w:pPr>
        <w:spacing w:line="25" w:lineRule="atLeast"/>
        <w:ind w:firstLine="709"/>
        <w:jc w:val="both"/>
        <w:rPr>
          <w:color w:val="231F20"/>
          <w:sz w:val="22"/>
          <w:szCs w:val="22"/>
          <w:lang w:val="en-US"/>
        </w:rPr>
      </w:pPr>
      <w:r w:rsidRPr="005D55D6">
        <w:rPr>
          <w:bCs/>
          <w:color w:val="000000"/>
          <w:sz w:val="22"/>
          <w:szCs w:val="22"/>
          <w:lang w:val="en-US"/>
        </w:rPr>
        <w:t>3</w:t>
      </w:r>
      <w:r w:rsidR="00BD03D6">
        <w:rPr>
          <w:bCs/>
          <w:color w:val="000000"/>
          <w:sz w:val="22"/>
          <w:szCs w:val="22"/>
          <w:lang w:val="en-US"/>
        </w:rPr>
        <w:t>.</w:t>
      </w:r>
      <w:r w:rsidRPr="00AB002B">
        <w:rPr>
          <w:bCs/>
          <w:color w:val="000000"/>
          <w:sz w:val="22"/>
          <w:szCs w:val="22"/>
          <w:lang w:val="en-US"/>
        </w:rPr>
        <w:t xml:space="preserve"> </w:t>
      </w:r>
      <w:r w:rsidRPr="00AB002B">
        <w:rPr>
          <w:color w:val="231F20"/>
          <w:sz w:val="22"/>
          <w:szCs w:val="22"/>
          <w:lang w:val="en-US"/>
        </w:rPr>
        <w:t xml:space="preserve">Naberezhnov A. </w:t>
      </w:r>
      <w:r w:rsidR="00AB002B" w:rsidRPr="00AB002B">
        <w:rPr>
          <w:sz w:val="22"/>
          <w:szCs w:val="22"/>
          <w:lang w:val="en-US"/>
        </w:rPr>
        <w:t xml:space="preserve">Structure and properties of conﬁned sodium nitrite </w:t>
      </w:r>
      <w:r w:rsidR="00AB002B" w:rsidRPr="00AB002B">
        <w:rPr>
          <w:sz w:val="22"/>
          <w:szCs w:val="22"/>
          <w:lang w:val="en-US"/>
        </w:rPr>
        <w:t xml:space="preserve">/ </w:t>
      </w:r>
      <w:r w:rsidR="00AB002B" w:rsidRPr="00AB002B">
        <w:rPr>
          <w:color w:val="231F20"/>
          <w:sz w:val="22"/>
          <w:szCs w:val="22"/>
          <w:lang w:val="en-US"/>
        </w:rPr>
        <w:t>Naberezhnov A</w:t>
      </w:r>
      <w:r w:rsidR="00AB002B" w:rsidRPr="00AB002B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AB002B">
        <w:rPr>
          <w:color w:val="231F20"/>
          <w:sz w:val="22"/>
          <w:szCs w:val="22"/>
          <w:lang w:val="en-US"/>
        </w:rPr>
        <w:t>Fokin</w:t>
      </w:r>
      <w:proofErr w:type="spellEnd"/>
      <w:r w:rsidRPr="00AB002B">
        <w:rPr>
          <w:color w:val="231F20"/>
          <w:sz w:val="22"/>
          <w:szCs w:val="22"/>
          <w:lang w:val="en-US"/>
        </w:rPr>
        <w:t xml:space="preserve"> A., Kumzerov Yu, </w:t>
      </w:r>
      <w:proofErr w:type="spellStart"/>
      <w:r w:rsidRPr="00AB002B">
        <w:rPr>
          <w:color w:val="231F20"/>
          <w:sz w:val="22"/>
          <w:szCs w:val="22"/>
          <w:lang w:val="en-US"/>
        </w:rPr>
        <w:t>Sotnikov</w:t>
      </w:r>
      <w:proofErr w:type="spellEnd"/>
      <w:r w:rsidRPr="00AB002B">
        <w:rPr>
          <w:color w:val="231F20"/>
          <w:sz w:val="22"/>
          <w:szCs w:val="22"/>
          <w:lang w:val="en-US"/>
        </w:rPr>
        <w:t xml:space="preserve"> A., </w:t>
      </w:r>
      <w:proofErr w:type="spellStart"/>
      <w:r w:rsidRPr="00AB002B">
        <w:rPr>
          <w:color w:val="231F20"/>
          <w:sz w:val="22"/>
          <w:szCs w:val="22"/>
          <w:lang w:val="en-US"/>
        </w:rPr>
        <w:t>Vakhrushev</w:t>
      </w:r>
      <w:proofErr w:type="spellEnd"/>
      <w:r w:rsidRPr="00AB002B">
        <w:rPr>
          <w:color w:val="231F20"/>
          <w:sz w:val="22"/>
          <w:szCs w:val="22"/>
          <w:lang w:val="en-US"/>
        </w:rPr>
        <w:t xml:space="preserve"> S., Dorner B. // Eur. Phys. J. E. </w:t>
      </w:r>
      <w:r w:rsidR="00AB002B">
        <w:rPr>
          <w:color w:val="231F20"/>
          <w:sz w:val="22"/>
          <w:szCs w:val="22"/>
          <w:lang w:val="en-US"/>
        </w:rPr>
        <w:t xml:space="preserve">- </w:t>
      </w:r>
      <w:r w:rsidRPr="00AB002B">
        <w:rPr>
          <w:color w:val="231F20"/>
          <w:sz w:val="22"/>
          <w:szCs w:val="22"/>
          <w:lang w:val="en-US"/>
        </w:rPr>
        <w:t xml:space="preserve">2003. </w:t>
      </w:r>
      <w:r w:rsidR="00AB002B">
        <w:rPr>
          <w:color w:val="231F20"/>
          <w:sz w:val="22"/>
          <w:szCs w:val="22"/>
          <w:lang w:val="en-US"/>
        </w:rPr>
        <w:t xml:space="preserve">- </w:t>
      </w:r>
      <w:r w:rsidRPr="00AB002B">
        <w:rPr>
          <w:color w:val="231F20"/>
          <w:sz w:val="22"/>
          <w:szCs w:val="22"/>
          <w:lang w:val="en-US"/>
        </w:rPr>
        <w:t xml:space="preserve">Vol. </w:t>
      </w:r>
      <w:r w:rsidRPr="00AB002B">
        <w:rPr>
          <w:bCs/>
          <w:color w:val="231F20"/>
          <w:sz w:val="22"/>
          <w:szCs w:val="22"/>
          <w:lang w:val="en-US"/>
        </w:rPr>
        <w:t>12.</w:t>
      </w:r>
      <w:r w:rsidR="00AB002B">
        <w:rPr>
          <w:bCs/>
          <w:color w:val="231F20"/>
          <w:sz w:val="22"/>
          <w:szCs w:val="22"/>
          <w:lang w:val="en-US"/>
        </w:rPr>
        <w:t xml:space="preserve"> -</w:t>
      </w:r>
      <w:r w:rsidRPr="00AB002B">
        <w:rPr>
          <w:bCs/>
          <w:color w:val="231F20"/>
          <w:sz w:val="22"/>
          <w:szCs w:val="22"/>
          <w:lang w:val="en-US"/>
        </w:rPr>
        <w:t xml:space="preserve"> </w:t>
      </w:r>
      <w:r w:rsidR="00AB002B">
        <w:rPr>
          <w:bCs/>
          <w:color w:val="231F20"/>
          <w:sz w:val="22"/>
          <w:szCs w:val="22"/>
          <w:lang w:val="en-US"/>
        </w:rPr>
        <w:t>P</w:t>
      </w:r>
      <w:r w:rsidRPr="00AB002B">
        <w:rPr>
          <w:bCs/>
          <w:color w:val="231F20"/>
          <w:sz w:val="22"/>
          <w:szCs w:val="22"/>
          <w:lang w:val="en-US"/>
        </w:rPr>
        <w:t>.</w:t>
      </w:r>
      <w:r w:rsidRPr="00AB002B">
        <w:rPr>
          <w:color w:val="231F20"/>
          <w:sz w:val="22"/>
          <w:szCs w:val="22"/>
          <w:lang w:val="en-US"/>
        </w:rPr>
        <w:t xml:space="preserve"> s21 </w:t>
      </w:r>
      <w:r w:rsidR="00AB002B" w:rsidRPr="00AB002B">
        <w:rPr>
          <w:color w:val="231F20"/>
          <w:sz w:val="22"/>
          <w:szCs w:val="22"/>
          <w:lang w:val="en-US"/>
        </w:rPr>
        <w:t>–s24</w:t>
      </w:r>
    </w:p>
    <w:p w:rsidR="005D55D6" w:rsidRDefault="005D55D6" w:rsidP="00E927BC">
      <w:pPr>
        <w:spacing w:line="25" w:lineRule="atLeast"/>
        <w:ind w:firstLine="709"/>
        <w:rPr>
          <w:sz w:val="22"/>
          <w:szCs w:val="22"/>
          <w:lang w:val="en-US"/>
        </w:rPr>
      </w:pPr>
      <w:r w:rsidRPr="00AB002B">
        <w:rPr>
          <w:bCs/>
          <w:color w:val="000000"/>
          <w:sz w:val="22"/>
          <w:szCs w:val="22"/>
          <w:lang w:val="en-US"/>
        </w:rPr>
        <w:t>4</w:t>
      </w:r>
      <w:r w:rsidR="00BD03D6">
        <w:rPr>
          <w:bCs/>
          <w:color w:val="000000"/>
          <w:sz w:val="22"/>
          <w:szCs w:val="22"/>
          <w:lang w:val="en-US"/>
        </w:rPr>
        <w:t>.</w:t>
      </w:r>
      <w:r w:rsidRPr="00AB002B">
        <w:rPr>
          <w:bCs/>
          <w:color w:val="000000"/>
          <w:sz w:val="22"/>
          <w:szCs w:val="22"/>
          <w:lang w:val="en-US"/>
        </w:rPr>
        <w:t xml:space="preserve"> </w:t>
      </w:r>
      <w:r w:rsidRPr="00AB002B">
        <w:rPr>
          <w:sz w:val="22"/>
          <w:szCs w:val="22"/>
          <w:lang w:val="ru-RU"/>
        </w:rPr>
        <w:t>Вахрушев</w:t>
      </w:r>
      <w:r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en-US"/>
        </w:rPr>
        <w:t>C.</w:t>
      </w:r>
      <w:r w:rsidR="00AB002B" w:rsidRPr="00AB002B">
        <w:rPr>
          <w:sz w:val="22"/>
          <w:szCs w:val="22"/>
          <w:lang w:val="ru-RU"/>
        </w:rPr>
        <w:t>Б</w:t>
      </w:r>
      <w:r w:rsidR="00AB002B" w:rsidRPr="00AB002B">
        <w:rPr>
          <w:sz w:val="22"/>
          <w:szCs w:val="22"/>
          <w:lang w:val="en-US"/>
        </w:rPr>
        <w:t xml:space="preserve">. </w:t>
      </w:r>
      <w:r w:rsidR="00AB002B" w:rsidRPr="00AB002B">
        <w:rPr>
          <w:sz w:val="22"/>
          <w:szCs w:val="22"/>
          <w:lang w:val="ru-RU"/>
        </w:rPr>
        <w:t>Структура</w:t>
      </w:r>
      <w:r w:rsidR="00AB002B"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ru-RU"/>
        </w:rPr>
        <w:t>и</w:t>
      </w:r>
      <w:r w:rsidR="00AB002B"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ru-RU"/>
        </w:rPr>
        <w:t>диэлектрический</w:t>
      </w:r>
      <w:r w:rsidR="00AB002B"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ru-RU"/>
        </w:rPr>
        <w:t>отклик</w:t>
      </w:r>
      <w:r w:rsidR="00AB002B" w:rsidRPr="00AB002B">
        <w:rPr>
          <w:sz w:val="22"/>
          <w:szCs w:val="22"/>
          <w:lang w:val="en-US"/>
        </w:rPr>
        <w:t xml:space="preserve"> </w:t>
      </w:r>
      <w:proofErr w:type="spellStart"/>
      <w:r w:rsidR="00AB002B" w:rsidRPr="00AB002B">
        <w:rPr>
          <w:sz w:val="22"/>
          <w:szCs w:val="22"/>
          <w:lang w:val="ru-RU"/>
        </w:rPr>
        <w:t>нанокомпозитных</w:t>
      </w:r>
      <w:proofErr w:type="spellEnd"/>
      <w:r w:rsidR="00AB002B"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ru-RU"/>
        </w:rPr>
        <w:t>твердых</w:t>
      </w:r>
      <w:r w:rsidR="00AB002B"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ru-RU"/>
        </w:rPr>
        <w:t>растворов</w:t>
      </w:r>
      <w:r w:rsidR="00AB002B" w:rsidRPr="00AB002B">
        <w:rPr>
          <w:sz w:val="22"/>
          <w:szCs w:val="22"/>
          <w:lang w:val="en-US"/>
        </w:rPr>
        <w:t xml:space="preserve"> Na</w:t>
      </w:r>
      <w:r w:rsidR="00AB002B" w:rsidRPr="00AB002B">
        <w:rPr>
          <w:sz w:val="22"/>
          <w:szCs w:val="22"/>
          <w:vertAlign w:val="subscript"/>
          <w:lang w:val="en-US"/>
        </w:rPr>
        <w:t>1-x</w:t>
      </w:r>
      <w:r w:rsidR="00AB002B" w:rsidRPr="00AB002B">
        <w:rPr>
          <w:sz w:val="22"/>
          <w:szCs w:val="22"/>
          <w:lang w:val="en-US"/>
        </w:rPr>
        <w:t>K</w:t>
      </w:r>
      <w:r w:rsidR="00AB002B" w:rsidRPr="00AB002B">
        <w:rPr>
          <w:sz w:val="22"/>
          <w:szCs w:val="22"/>
          <w:vertAlign w:val="subscript"/>
          <w:lang w:val="en-US"/>
        </w:rPr>
        <w:t>x</w:t>
      </w:r>
      <w:r w:rsidR="00AB002B" w:rsidRPr="00AB002B">
        <w:rPr>
          <w:sz w:val="22"/>
          <w:szCs w:val="22"/>
          <w:lang w:val="en-US"/>
        </w:rPr>
        <w:t>NO</w:t>
      </w:r>
      <w:r w:rsidR="00AB002B" w:rsidRPr="00AB002B">
        <w:rPr>
          <w:sz w:val="22"/>
          <w:szCs w:val="22"/>
          <w:vertAlign w:val="subscript"/>
          <w:lang w:val="en-US"/>
        </w:rPr>
        <w:t>2</w:t>
      </w:r>
      <w:r w:rsidR="00AB002B" w:rsidRPr="00AB002B">
        <w:rPr>
          <w:sz w:val="22"/>
          <w:szCs w:val="22"/>
          <w:vertAlign w:val="subscript"/>
          <w:lang w:val="en-US"/>
        </w:rPr>
        <w:t xml:space="preserve"> </w:t>
      </w:r>
      <w:r w:rsidR="00AB002B" w:rsidRPr="00AB002B">
        <w:rPr>
          <w:sz w:val="22"/>
          <w:szCs w:val="22"/>
          <w:lang w:val="en-US"/>
        </w:rPr>
        <w:t xml:space="preserve">/ </w:t>
      </w:r>
      <w:r w:rsidR="00AB002B" w:rsidRPr="00AB002B">
        <w:rPr>
          <w:sz w:val="22"/>
          <w:szCs w:val="22"/>
          <w:lang w:val="ru-RU"/>
        </w:rPr>
        <w:t>С</w:t>
      </w:r>
      <w:r w:rsidR="00AB002B" w:rsidRPr="00AB002B">
        <w:rPr>
          <w:sz w:val="22"/>
          <w:szCs w:val="22"/>
          <w:lang w:val="en-US"/>
        </w:rPr>
        <w:t>.</w:t>
      </w:r>
      <w:r w:rsidR="00AB002B" w:rsidRPr="00AB002B">
        <w:rPr>
          <w:sz w:val="22"/>
          <w:szCs w:val="22"/>
          <w:lang w:val="ru-RU"/>
        </w:rPr>
        <w:t>Б</w:t>
      </w:r>
      <w:r w:rsidR="00AB002B" w:rsidRPr="00AB002B">
        <w:rPr>
          <w:sz w:val="22"/>
          <w:szCs w:val="22"/>
          <w:lang w:val="en-US"/>
        </w:rPr>
        <w:t xml:space="preserve">. </w:t>
      </w:r>
      <w:r w:rsidR="00AB002B" w:rsidRPr="00AB002B">
        <w:rPr>
          <w:sz w:val="22"/>
          <w:szCs w:val="22"/>
          <w:lang w:val="ru-RU"/>
        </w:rPr>
        <w:t>Вахрушев</w:t>
      </w:r>
      <w:r w:rsidR="00AB002B"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И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В</w:t>
      </w:r>
      <w:r w:rsidRPr="00AB002B">
        <w:rPr>
          <w:sz w:val="22"/>
          <w:szCs w:val="22"/>
          <w:lang w:val="en-US"/>
        </w:rPr>
        <w:t xml:space="preserve">. </w:t>
      </w:r>
      <w:proofErr w:type="spellStart"/>
      <w:r w:rsidRPr="00AB002B">
        <w:rPr>
          <w:sz w:val="22"/>
          <w:szCs w:val="22"/>
          <w:lang w:val="ru-RU"/>
        </w:rPr>
        <w:t>Голосовский</w:t>
      </w:r>
      <w:proofErr w:type="spellEnd"/>
      <w:r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Е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Ю</w:t>
      </w:r>
      <w:r w:rsidRPr="00AB002B">
        <w:rPr>
          <w:sz w:val="22"/>
          <w:szCs w:val="22"/>
          <w:lang w:val="en-US"/>
        </w:rPr>
        <w:t xml:space="preserve">. </w:t>
      </w:r>
      <w:r w:rsidRPr="00AB002B">
        <w:rPr>
          <w:sz w:val="22"/>
          <w:szCs w:val="22"/>
          <w:lang w:val="ru-RU"/>
        </w:rPr>
        <w:t>Королева</w:t>
      </w:r>
      <w:r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А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А</w:t>
      </w:r>
      <w:r w:rsidRPr="00AB002B">
        <w:rPr>
          <w:sz w:val="22"/>
          <w:szCs w:val="22"/>
          <w:lang w:val="en-US"/>
        </w:rPr>
        <w:t xml:space="preserve">. </w:t>
      </w:r>
      <w:r w:rsidRPr="00AB002B">
        <w:rPr>
          <w:sz w:val="22"/>
          <w:szCs w:val="22"/>
          <w:lang w:val="ru-RU"/>
        </w:rPr>
        <w:t>Набережнов</w:t>
      </w:r>
      <w:r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Н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М</w:t>
      </w:r>
      <w:r w:rsidRPr="00AB002B">
        <w:rPr>
          <w:sz w:val="22"/>
          <w:szCs w:val="22"/>
          <w:lang w:val="en-US"/>
        </w:rPr>
        <w:t xml:space="preserve">. </w:t>
      </w:r>
      <w:r w:rsidRPr="00AB002B">
        <w:rPr>
          <w:sz w:val="22"/>
          <w:szCs w:val="22"/>
          <w:lang w:val="ru-RU"/>
        </w:rPr>
        <w:t>Окунева</w:t>
      </w:r>
      <w:r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О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П</w:t>
      </w:r>
      <w:r w:rsidRPr="00AB002B">
        <w:rPr>
          <w:sz w:val="22"/>
          <w:szCs w:val="22"/>
          <w:lang w:val="en-US"/>
        </w:rPr>
        <w:t xml:space="preserve">. </w:t>
      </w:r>
      <w:r w:rsidRPr="00AB002B">
        <w:rPr>
          <w:sz w:val="22"/>
          <w:szCs w:val="22"/>
          <w:lang w:val="ru-RU"/>
        </w:rPr>
        <w:t>Смирнов</w:t>
      </w:r>
      <w:r w:rsidRPr="00AB002B">
        <w:rPr>
          <w:sz w:val="22"/>
          <w:szCs w:val="22"/>
          <w:lang w:val="en-US"/>
        </w:rPr>
        <w:t xml:space="preserve">, </w:t>
      </w:r>
      <w:r w:rsidRPr="00AB002B">
        <w:rPr>
          <w:sz w:val="22"/>
          <w:szCs w:val="22"/>
          <w:lang w:val="ru-RU"/>
        </w:rPr>
        <w:t>А</w:t>
      </w:r>
      <w:r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ru-RU"/>
        </w:rPr>
        <w:t>В</w:t>
      </w:r>
      <w:r w:rsidRPr="00AB002B">
        <w:rPr>
          <w:sz w:val="22"/>
          <w:szCs w:val="22"/>
          <w:lang w:val="en-US"/>
        </w:rPr>
        <w:t xml:space="preserve">. </w:t>
      </w:r>
      <w:r w:rsidRPr="00AB002B">
        <w:rPr>
          <w:sz w:val="22"/>
          <w:szCs w:val="22"/>
          <w:lang w:val="ru-RU"/>
        </w:rPr>
        <w:t>Фокин</w:t>
      </w:r>
      <w:r w:rsidRPr="00AB002B">
        <w:rPr>
          <w:sz w:val="22"/>
          <w:szCs w:val="22"/>
          <w:lang w:val="en-US"/>
        </w:rPr>
        <w:t xml:space="preserve">, M. Tovar, M. </w:t>
      </w:r>
      <w:proofErr w:type="spellStart"/>
      <w:r w:rsidRPr="00AB002B">
        <w:rPr>
          <w:sz w:val="22"/>
          <w:szCs w:val="22"/>
          <w:lang w:val="en-US"/>
        </w:rPr>
        <w:t>Glazman</w:t>
      </w:r>
      <w:proofErr w:type="spellEnd"/>
      <w:r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en-US"/>
        </w:rPr>
        <w:t xml:space="preserve">// </w:t>
      </w:r>
      <w:r w:rsidRPr="00AB002B">
        <w:rPr>
          <w:sz w:val="22"/>
          <w:szCs w:val="22"/>
          <w:lang w:val="ru-RU"/>
        </w:rPr>
        <w:t>ФТТ</w:t>
      </w:r>
      <w:r w:rsidRPr="00AB002B">
        <w:rPr>
          <w:sz w:val="22"/>
          <w:szCs w:val="22"/>
          <w:lang w:val="en-US"/>
        </w:rPr>
        <w:t xml:space="preserve"> </w:t>
      </w:r>
      <w:r w:rsidR="00AB002B" w:rsidRPr="00AB002B">
        <w:rPr>
          <w:sz w:val="22"/>
          <w:szCs w:val="22"/>
          <w:lang w:val="en-US"/>
        </w:rPr>
        <w:t xml:space="preserve">- 2008 – </w:t>
      </w:r>
      <w:r w:rsidR="00AB002B" w:rsidRPr="00AB002B">
        <w:rPr>
          <w:sz w:val="22"/>
          <w:szCs w:val="22"/>
          <w:lang w:val="ru-RU"/>
        </w:rPr>
        <w:t>Т</w:t>
      </w:r>
      <w:r w:rsidR="00AB002B"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en-US"/>
        </w:rPr>
        <w:t xml:space="preserve"> 50</w:t>
      </w:r>
      <w:r w:rsidR="00AB002B" w:rsidRPr="00AB002B">
        <w:rPr>
          <w:sz w:val="22"/>
          <w:szCs w:val="22"/>
          <w:lang w:val="en-US"/>
        </w:rPr>
        <w:t xml:space="preserve"> № </w:t>
      </w:r>
      <w:r w:rsidRPr="00AB002B">
        <w:rPr>
          <w:sz w:val="22"/>
          <w:szCs w:val="22"/>
          <w:lang w:val="en-US"/>
        </w:rPr>
        <w:t>8</w:t>
      </w:r>
      <w:r w:rsidR="00AB002B" w:rsidRPr="00AB002B">
        <w:rPr>
          <w:sz w:val="22"/>
          <w:szCs w:val="22"/>
          <w:lang w:val="en-US"/>
        </w:rPr>
        <w:t xml:space="preserve"> - </w:t>
      </w:r>
      <w:r w:rsidR="00AB002B" w:rsidRPr="00AB002B">
        <w:rPr>
          <w:sz w:val="22"/>
          <w:szCs w:val="22"/>
          <w:lang w:val="ru-RU"/>
        </w:rPr>
        <w:t>С</w:t>
      </w:r>
      <w:r w:rsidR="00AB002B" w:rsidRPr="00AB002B">
        <w:rPr>
          <w:sz w:val="22"/>
          <w:szCs w:val="22"/>
          <w:lang w:val="en-US"/>
        </w:rPr>
        <w:t>.</w:t>
      </w:r>
      <w:r w:rsidRPr="00AB002B">
        <w:rPr>
          <w:sz w:val="22"/>
          <w:szCs w:val="22"/>
          <w:lang w:val="en-US"/>
        </w:rPr>
        <w:t xml:space="preserve"> 1489-1495 (2008)</w:t>
      </w:r>
    </w:p>
    <w:p w:rsidR="005D55D6" w:rsidRDefault="005D55D6" w:rsidP="00E927BC">
      <w:pPr>
        <w:spacing w:line="25" w:lineRule="atLeast"/>
        <w:ind w:firstLine="709"/>
        <w:jc w:val="both"/>
        <w:rPr>
          <w:color w:val="000000"/>
          <w:sz w:val="22"/>
          <w:szCs w:val="22"/>
          <w:lang w:val="ru-RU"/>
        </w:rPr>
      </w:pPr>
      <w:r w:rsidRPr="00C727A5">
        <w:rPr>
          <w:color w:val="000000"/>
          <w:sz w:val="22"/>
          <w:szCs w:val="22"/>
          <w:lang w:val="ru-RU"/>
        </w:rPr>
        <w:t>5</w:t>
      </w:r>
      <w:r w:rsidR="00BD03D6" w:rsidRPr="00BD03D6">
        <w:rPr>
          <w:color w:val="000000"/>
          <w:sz w:val="22"/>
          <w:szCs w:val="22"/>
          <w:lang w:val="ru-RU"/>
        </w:rPr>
        <w:t>.</w:t>
      </w:r>
      <w:r w:rsidR="00C727A5" w:rsidRPr="003333C2">
        <w:rPr>
          <w:color w:val="000000"/>
          <w:sz w:val="22"/>
          <w:szCs w:val="22"/>
          <w:lang w:val="ru-RU"/>
        </w:rPr>
        <w:t xml:space="preserve"> </w:t>
      </w:r>
      <w:r w:rsidR="00C727A5" w:rsidRPr="003333C2">
        <w:rPr>
          <w:color w:val="000000"/>
          <w:sz w:val="22"/>
          <w:szCs w:val="22"/>
          <w:lang w:val="ru-RU"/>
        </w:rPr>
        <w:t>Богомолов</w:t>
      </w:r>
      <w:r w:rsidR="00C727A5" w:rsidRPr="003333C2">
        <w:rPr>
          <w:color w:val="000000"/>
          <w:sz w:val="22"/>
          <w:szCs w:val="22"/>
          <w:lang w:val="ru-RU"/>
        </w:rPr>
        <w:t xml:space="preserve"> </w:t>
      </w:r>
      <w:r w:rsidR="00C727A5" w:rsidRPr="003333C2">
        <w:rPr>
          <w:color w:val="000000"/>
          <w:sz w:val="22"/>
          <w:szCs w:val="22"/>
          <w:lang w:val="ru-RU"/>
        </w:rPr>
        <w:t xml:space="preserve">В.Н. </w:t>
      </w:r>
      <w:r w:rsidR="00C727A5" w:rsidRPr="003333C2">
        <w:rPr>
          <w:sz w:val="22"/>
          <w:szCs w:val="22"/>
          <w:lang w:val="ru-RU"/>
        </w:rPr>
        <w:t>Особенности теплопроводности синтетических опалов</w:t>
      </w:r>
      <w:r w:rsidRPr="003333C2">
        <w:rPr>
          <w:color w:val="000000"/>
          <w:sz w:val="22"/>
          <w:szCs w:val="22"/>
          <w:lang w:val="ru-RU"/>
        </w:rPr>
        <w:t xml:space="preserve"> </w:t>
      </w:r>
      <w:r w:rsidR="003333C2" w:rsidRPr="003333C2">
        <w:rPr>
          <w:color w:val="000000"/>
          <w:sz w:val="22"/>
          <w:szCs w:val="22"/>
          <w:lang w:val="ru-RU"/>
        </w:rPr>
        <w:t xml:space="preserve">/ </w:t>
      </w:r>
      <w:r w:rsidR="00C727A5" w:rsidRPr="003333C2">
        <w:rPr>
          <w:color w:val="000000"/>
          <w:sz w:val="22"/>
          <w:szCs w:val="22"/>
          <w:lang w:val="ru-RU"/>
        </w:rPr>
        <w:t>В.Н. Богомолов</w:t>
      </w:r>
      <w:r w:rsidR="00C727A5" w:rsidRPr="003333C2">
        <w:rPr>
          <w:color w:val="000000"/>
          <w:sz w:val="22"/>
          <w:szCs w:val="22"/>
          <w:lang w:val="ru-RU"/>
        </w:rPr>
        <w:t xml:space="preserve"> </w:t>
      </w:r>
      <w:r w:rsidRPr="003333C2">
        <w:rPr>
          <w:color w:val="000000"/>
          <w:sz w:val="22"/>
          <w:szCs w:val="22"/>
          <w:lang w:val="ru-RU"/>
        </w:rPr>
        <w:t>Д.А. Курдюков, Л.С. Парфеньева,</w:t>
      </w:r>
      <w:r w:rsidR="00C727A5" w:rsidRPr="003333C2">
        <w:rPr>
          <w:color w:val="000000"/>
          <w:sz w:val="22"/>
          <w:szCs w:val="22"/>
          <w:lang w:val="ru-RU"/>
        </w:rPr>
        <w:t xml:space="preserve"> </w:t>
      </w:r>
      <w:r w:rsidRPr="003333C2">
        <w:rPr>
          <w:color w:val="000000"/>
          <w:sz w:val="22"/>
          <w:szCs w:val="22"/>
          <w:lang w:val="ru-RU"/>
        </w:rPr>
        <w:t>А.В. Прокофьев, С.М. Самойлович, И.А. Смирнов,</w:t>
      </w:r>
      <w:r w:rsidR="00C727A5" w:rsidRPr="003333C2">
        <w:rPr>
          <w:color w:val="000000"/>
          <w:sz w:val="22"/>
          <w:szCs w:val="22"/>
          <w:lang w:val="ru-RU"/>
        </w:rPr>
        <w:t xml:space="preserve"> </w:t>
      </w:r>
      <w:r w:rsidRPr="003333C2">
        <w:rPr>
          <w:color w:val="000000"/>
          <w:sz w:val="22"/>
          <w:szCs w:val="22"/>
          <w:lang w:val="ru-RU"/>
        </w:rPr>
        <w:t>А</w:t>
      </w:r>
      <w:r w:rsidR="003333C2" w:rsidRPr="003333C2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="003333C2" w:rsidRPr="003333C2">
        <w:rPr>
          <w:color w:val="000000"/>
          <w:sz w:val="22"/>
          <w:szCs w:val="22"/>
          <w:lang w:val="ru-RU"/>
        </w:rPr>
        <w:t>Ежовский</w:t>
      </w:r>
      <w:proofErr w:type="spellEnd"/>
      <w:r w:rsidR="003333C2" w:rsidRPr="003333C2">
        <w:rPr>
          <w:color w:val="000000"/>
          <w:sz w:val="22"/>
          <w:szCs w:val="22"/>
          <w:lang w:val="ru-RU"/>
        </w:rPr>
        <w:t xml:space="preserve">, Я. Муха, Х. </w:t>
      </w:r>
      <w:proofErr w:type="spellStart"/>
      <w:r w:rsidR="003333C2" w:rsidRPr="003333C2">
        <w:rPr>
          <w:color w:val="000000"/>
          <w:sz w:val="22"/>
          <w:szCs w:val="22"/>
          <w:lang w:val="ru-RU"/>
        </w:rPr>
        <w:t>Мисерек</w:t>
      </w:r>
      <w:proofErr w:type="spellEnd"/>
      <w:r w:rsidR="003333C2" w:rsidRPr="003333C2">
        <w:rPr>
          <w:color w:val="000000"/>
          <w:sz w:val="22"/>
          <w:szCs w:val="22"/>
          <w:lang w:val="ru-RU"/>
        </w:rPr>
        <w:t xml:space="preserve"> //</w:t>
      </w:r>
      <w:r w:rsidRPr="003333C2">
        <w:rPr>
          <w:color w:val="000000"/>
          <w:sz w:val="22"/>
          <w:szCs w:val="22"/>
          <w:lang w:val="ru-RU"/>
        </w:rPr>
        <w:t xml:space="preserve"> ФТТ </w:t>
      </w:r>
      <w:r w:rsidR="003333C2" w:rsidRPr="003333C2">
        <w:rPr>
          <w:color w:val="000000"/>
          <w:sz w:val="22"/>
          <w:szCs w:val="22"/>
          <w:lang w:val="ru-RU"/>
        </w:rPr>
        <w:t xml:space="preserve">– 1997 – Т. </w:t>
      </w:r>
      <w:r w:rsidRPr="003333C2">
        <w:rPr>
          <w:bCs/>
          <w:color w:val="000000"/>
          <w:sz w:val="22"/>
          <w:szCs w:val="22"/>
          <w:lang w:val="ru-RU"/>
        </w:rPr>
        <w:t>39</w:t>
      </w:r>
      <w:r w:rsidR="003333C2" w:rsidRPr="003333C2">
        <w:rPr>
          <w:bCs/>
          <w:color w:val="000000"/>
          <w:sz w:val="22"/>
          <w:szCs w:val="22"/>
          <w:lang w:val="ru-RU"/>
        </w:rPr>
        <w:t xml:space="preserve"> – С.</w:t>
      </w:r>
      <w:r w:rsidRPr="003333C2">
        <w:rPr>
          <w:color w:val="000000"/>
          <w:sz w:val="22"/>
          <w:szCs w:val="22"/>
          <w:lang w:val="ru-RU"/>
        </w:rPr>
        <w:t xml:space="preserve"> 392</w:t>
      </w:r>
      <w:r w:rsidR="00C727A5" w:rsidRPr="003333C2">
        <w:rPr>
          <w:color w:val="000000"/>
          <w:sz w:val="22"/>
          <w:szCs w:val="22"/>
          <w:lang w:val="ru-RU"/>
        </w:rPr>
        <w:t>-398</w:t>
      </w:r>
      <w:r w:rsidRPr="003333C2">
        <w:rPr>
          <w:color w:val="000000"/>
          <w:sz w:val="22"/>
          <w:szCs w:val="22"/>
          <w:lang w:val="ru-RU"/>
        </w:rPr>
        <w:t xml:space="preserve"> </w:t>
      </w:r>
    </w:p>
    <w:p w:rsidR="005D55D6" w:rsidRDefault="005D55D6" w:rsidP="00E927BC">
      <w:pPr>
        <w:autoSpaceDE w:val="0"/>
        <w:autoSpaceDN w:val="0"/>
        <w:adjustRightInd w:val="0"/>
        <w:spacing w:line="25" w:lineRule="atLeast"/>
        <w:ind w:firstLine="709"/>
        <w:rPr>
          <w:color w:val="242021"/>
          <w:sz w:val="22"/>
          <w:szCs w:val="22"/>
          <w:lang w:val="en-US"/>
        </w:rPr>
      </w:pPr>
      <w:r w:rsidRPr="005D55D6">
        <w:rPr>
          <w:bCs/>
          <w:color w:val="000000"/>
          <w:sz w:val="22"/>
          <w:szCs w:val="22"/>
          <w:lang w:val="en-US"/>
        </w:rPr>
        <w:t>6</w:t>
      </w:r>
      <w:r w:rsidR="00BD03D6">
        <w:rPr>
          <w:bCs/>
          <w:color w:val="000000"/>
          <w:sz w:val="22"/>
          <w:szCs w:val="22"/>
          <w:lang w:val="en-US"/>
        </w:rPr>
        <w:t>.</w:t>
      </w:r>
      <w:r w:rsidRPr="005D55D6">
        <w:rPr>
          <w:bCs/>
          <w:color w:val="000000"/>
          <w:sz w:val="22"/>
          <w:szCs w:val="22"/>
          <w:lang w:val="en-US"/>
        </w:rPr>
        <w:t xml:space="preserve"> </w:t>
      </w:r>
      <w:r w:rsidRPr="009B01B8">
        <w:rPr>
          <w:color w:val="000000"/>
          <w:sz w:val="22"/>
          <w:szCs w:val="22"/>
          <w:lang w:val="en-US"/>
        </w:rPr>
        <w:t>Yuan P.</w:t>
      </w:r>
      <w:r w:rsidR="009B01B8" w:rsidRPr="009B01B8">
        <w:rPr>
          <w:rFonts w:eastAsiaTheme="minorHAnsi"/>
          <w:sz w:val="22"/>
          <w:szCs w:val="22"/>
          <w:lang w:val="en-US" w:eastAsia="en-US"/>
        </w:rPr>
        <w:t xml:space="preserve"> </w:t>
      </w:r>
      <w:r w:rsidR="009B01B8" w:rsidRPr="009B01B8">
        <w:rPr>
          <w:rFonts w:eastAsiaTheme="minorHAnsi"/>
          <w:sz w:val="22"/>
          <w:szCs w:val="22"/>
          <w:lang w:val="en-US" w:eastAsia="en-US"/>
        </w:rPr>
        <w:t>A systematic study of long-range ordered 3D-SBA-15 materials by</w:t>
      </w:r>
      <w:r w:rsidR="009B01B8" w:rsidRPr="009B01B8">
        <w:rPr>
          <w:rFonts w:eastAsiaTheme="minorHAnsi"/>
          <w:sz w:val="22"/>
          <w:szCs w:val="22"/>
          <w:lang w:val="en-US" w:eastAsia="en-US"/>
        </w:rPr>
        <w:t xml:space="preserve"> </w:t>
      </w:r>
      <w:r w:rsidR="009B01B8" w:rsidRPr="009B01B8">
        <w:rPr>
          <w:rFonts w:eastAsiaTheme="minorHAnsi"/>
          <w:sz w:val="22"/>
          <w:szCs w:val="22"/>
          <w:lang w:val="en-US" w:eastAsia="en-US"/>
        </w:rPr>
        <w:t>electron tomography</w:t>
      </w:r>
      <w:r w:rsidR="009B01B8">
        <w:rPr>
          <w:rFonts w:eastAsiaTheme="minorHAnsi"/>
          <w:sz w:val="22"/>
          <w:szCs w:val="22"/>
          <w:lang w:val="en-US" w:eastAsia="en-US"/>
        </w:rPr>
        <w:t xml:space="preserve"> /</w:t>
      </w:r>
      <w:r w:rsidRPr="009B01B8">
        <w:rPr>
          <w:color w:val="000000"/>
          <w:sz w:val="22"/>
          <w:szCs w:val="22"/>
          <w:lang w:val="en-US"/>
        </w:rPr>
        <w:t xml:space="preserve"> </w:t>
      </w:r>
      <w:r w:rsidR="009B01B8" w:rsidRPr="009B01B8">
        <w:rPr>
          <w:color w:val="000000"/>
          <w:sz w:val="22"/>
          <w:szCs w:val="22"/>
          <w:lang w:val="en-US"/>
        </w:rPr>
        <w:t>Yuan P</w:t>
      </w:r>
      <w:r w:rsidR="009B01B8">
        <w:rPr>
          <w:color w:val="000000"/>
          <w:sz w:val="22"/>
          <w:szCs w:val="22"/>
          <w:lang w:val="en-US"/>
        </w:rPr>
        <w:t>.,</w:t>
      </w:r>
      <w:r w:rsidR="009B01B8" w:rsidRPr="009B01B8">
        <w:rPr>
          <w:color w:val="000000"/>
          <w:sz w:val="22"/>
          <w:szCs w:val="22"/>
          <w:lang w:val="en-US"/>
        </w:rPr>
        <w:t xml:space="preserve"> </w:t>
      </w:r>
      <w:r w:rsidRPr="009B01B8">
        <w:rPr>
          <w:color w:val="000000"/>
          <w:sz w:val="22"/>
          <w:szCs w:val="22"/>
          <w:lang w:val="en-US"/>
        </w:rPr>
        <w:t xml:space="preserve">Tan L., Pan D., </w:t>
      </w:r>
      <w:proofErr w:type="spellStart"/>
      <w:r w:rsidRPr="009B01B8">
        <w:rPr>
          <w:color w:val="000000"/>
          <w:sz w:val="22"/>
          <w:szCs w:val="22"/>
          <w:lang w:val="en-US"/>
        </w:rPr>
        <w:t>Guo</w:t>
      </w:r>
      <w:proofErr w:type="spellEnd"/>
      <w:r w:rsidRPr="009B01B8">
        <w:rPr>
          <w:color w:val="000000"/>
          <w:sz w:val="22"/>
          <w:szCs w:val="22"/>
          <w:lang w:val="en-US"/>
        </w:rPr>
        <w:t xml:space="preserve"> Y., Zhou L., Yang J., Zou J., Yu. C. // </w:t>
      </w:r>
      <w:r w:rsidRPr="009B01B8">
        <w:rPr>
          <w:color w:val="242021"/>
          <w:sz w:val="22"/>
          <w:szCs w:val="22"/>
          <w:lang w:val="en-US"/>
        </w:rPr>
        <w:t>New J. Chem.</w:t>
      </w:r>
      <w:r w:rsidR="009B01B8">
        <w:rPr>
          <w:color w:val="242021"/>
          <w:sz w:val="22"/>
          <w:szCs w:val="22"/>
          <w:lang w:val="en-US"/>
        </w:rPr>
        <w:t xml:space="preserve"> –</w:t>
      </w:r>
      <w:r w:rsidRPr="009B01B8">
        <w:rPr>
          <w:color w:val="242021"/>
          <w:sz w:val="22"/>
          <w:szCs w:val="22"/>
          <w:lang w:val="en-US"/>
        </w:rPr>
        <w:t xml:space="preserve"> 2011</w:t>
      </w:r>
      <w:r w:rsidR="009B01B8">
        <w:rPr>
          <w:color w:val="242021"/>
          <w:sz w:val="22"/>
          <w:szCs w:val="22"/>
          <w:lang w:val="en-US"/>
        </w:rPr>
        <w:t xml:space="preserve"> -</w:t>
      </w:r>
      <w:r w:rsidRPr="009B01B8">
        <w:rPr>
          <w:color w:val="242021"/>
          <w:sz w:val="22"/>
          <w:szCs w:val="22"/>
          <w:lang w:val="en-US"/>
        </w:rPr>
        <w:t xml:space="preserve"> Vol. </w:t>
      </w:r>
      <w:r w:rsidRPr="009B01B8">
        <w:rPr>
          <w:bCs/>
          <w:color w:val="242021"/>
          <w:sz w:val="22"/>
          <w:szCs w:val="22"/>
          <w:lang w:val="en-US"/>
        </w:rPr>
        <w:t>35. P.</w:t>
      </w:r>
      <w:r w:rsidRPr="009B01B8">
        <w:rPr>
          <w:color w:val="242021"/>
          <w:sz w:val="22"/>
          <w:szCs w:val="22"/>
          <w:lang w:val="en-US"/>
        </w:rPr>
        <w:t xml:space="preserve"> 2456</w:t>
      </w:r>
      <w:r w:rsidR="009B01B8">
        <w:rPr>
          <w:color w:val="242021"/>
          <w:sz w:val="22"/>
          <w:szCs w:val="22"/>
          <w:lang w:val="en-US"/>
        </w:rPr>
        <w:t xml:space="preserve"> – 2461</w:t>
      </w:r>
    </w:p>
    <w:p w:rsidR="005D55D6" w:rsidRDefault="005D55D6" w:rsidP="00E927BC">
      <w:pPr>
        <w:spacing w:line="25" w:lineRule="atLeast"/>
        <w:ind w:firstLine="709"/>
        <w:jc w:val="both"/>
        <w:rPr>
          <w:iCs/>
          <w:sz w:val="22"/>
          <w:szCs w:val="22"/>
          <w:lang w:val="en-US"/>
        </w:rPr>
      </w:pPr>
      <w:r w:rsidRPr="005D55D6">
        <w:rPr>
          <w:bCs/>
          <w:sz w:val="22"/>
          <w:szCs w:val="22"/>
          <w:lang w:val="en-US"/>
        </w:rPr>
        <w:t>7</w:t>
      </w:r>
      <w:r w:rsidR="00BD03D6">
        <w:rPr>
          <w:bCs/>
          <w:sz w:val="22"/>
          <w:szCs w:val="22"/>
          <w:lang w:val="en-US"/>
        </w:rPr>
        <w:t>.</w:t>
      </w:r>
      <w:r w:rsidRPr="009B01B8">
        <w:rPr>
          <w:bCs/>
          <w:sz w:val="22"/>
          <w:szCs w:val="22"/>
          <w:lang w:val="en-US"/>
        </w:rPr>
        <w:t xml:space="preserve"> </w:t>
      </w:r>
      <w:proofErr w:type="spellStart"/>
      <w:r w:rsidRPr="009B01B8">
        <w:rPr>
          <w:sz w:val="22"/>
          <w:szCs w:val="22"/>
          <w:lang w:val="en-US"/>
        </w:rPr>
        <w:t>Parfenov</w:t>
      </w:r>
      <w:proofErr w:type="spellEnd"/>
      <w:r w:rsidRPr="009B01B8">
        <w:rPr>
          <w:sz w:val="22"/>
          <w:szCs w:val="22"/>
          <w:lang w:val="en-US"/>
        </w:rPr>
        <w:t xml:space="preserve"> V.A.</w:t>
      </w:r>
      <w:r w:rsidR="009B01B8" w:rsidRPr="009B01B8">
        <w:rPr>
          <w:sz w:val="22"/>
          <w:szCs w:val="22"/>
          <w:lang w:val="en-US"/>
        </w:rPr>
        <w:t xml:space="preserve"> </w:t>
      </w:r>
      <w:r w:rsidR="009B01B8" w:rsidRPr="009B01B8">
        <w:rPr>
          <w:sz w:val="22"/>
          <w:szCs w:val="22"/>
          <w:shd w:val="clear" w:color="auto" w:fill="FFFFFF"/>
        </w:rPr>
        <w:t>Structural consequences of the fluorides using in the synthesis of SBA-15 mesostructured silica</w:t>
      </w:r>
      <w:r w:rsidR="009B01B8" w:rsidRPr="009B01B8">
        <w:rPr>
          <w:sz w:val="22"/>
          <w:szCs w:val="22"/>
          <w:shd w:val="clear" w:color="auto" w:fill="FFFFFF"/>
        </w:rPr>
        <w:t xml:space="preserve"> /</w:t>
      </w:r>
      <w:r w:rsidRPr="009B01B8">
        <w:rPr>
          <w:sz w:val="22"/>
          <w:szCs w:val="22"/>
          <w:lang w:val="en-US"/>
        </w:rPr>
        <w:t xml:space="preserve"> </w:t>
      </w:r>
      <w:proofErr w:type="spellStart"/>
      <w:r w:rsidR="009B01B8" w:rsidRPr="009B01B8">
        <w:rPr>
          <w:sz w:val="22"/>
          <w:szCs w:val="22"/>
          <w:lang w:val="en-US"/>
        </w:rPr>
        <w:t>Parfenov</w:t>
      </w:r>
      <w:proofErr w:type="spellEnd"/>
      <w:r w:rsidR="009B01B8" w:rsidRPr="009B01B8">
        <w:rPr>
          <w:sz w:val="22"/>
          <w:szCs w:val="22"/>
          <w:lang w:val="en-US"/>
        </w:rPr>
        <w:t xml:space="preserve"> V.A</w:t>
      </w:r>
      <w:r w:rsidR="009B01B8" w:rsidRPr="009B01B8">
        <w:rPr>
          <w:sz w:val="22"/>
          <w:szCs w:val="22"/>
          <w:lang w:val="en-US"/>
        </w:rPr>
        <w:t xml:space="preserve"> </w:t>
      </w:r>
      <w:proofErr w:type="spellStart"/>
      <w:r w:rsidRPr="009B01B8">
        <w:rPr>
          <w:sz w:val="22"/>
          <w:szCs w:val="22"/>
          <w:lang w:val="en-US"/>
        </w:rPr>
        <w:t>Ponomarenko</w:t>
      </w:r>
      <w:proofErr w:type="spellEnd"/>
      <w:r w:rsidRPr="009B01B8">
        <w:rPr>
          <w:sz w:val="22"/>
          <w:szCs w:val="22"/>
          <w:lang w:val="en-US"/>
        </w:rPr>
        <w:t xml:space="preserve"> I.V., </w:t>
      </w:r>
      <w:proofErr w:type="spellStart"/>
      <w:r w:rsidRPr="009B01B8">
        <w:rPr>
          <w:sz w:val="22"/>
          <w:szCs w:val="22"/>
          <w:lang w:val="en-US"/>
        </w:rPr>
        <w:t>Novikova</w:t>
      </w:r>
      <w:proofErr w:type="spellEnd"/>
      <w:r w:rsidRPr="009B01B8">
        <w:rPr>
          <w:sz w:val="22"/>
          <w:szCs w:val="22"/>
          <w:lang w:val="en-US"/>
        </w:rPr>
        <w:t xml:space="preserve"> S.A. // </w:t>
      </w:r>
      <w:r w:rsidRPr="009B01B8">
        <w:rPr>
          <w:iCs/>
          <w:sz w:val="22"/>
          <w:szCs w:val="22"/>
          <w:lang w:val="en-US"/>
        </w:rPr>
        <w:t xml:space="preserve">Materials Chemistry and Physics. </w:t>
      </w:r>
      <w:r w:rsidR="009B01B8">
        <w:rPr>
          <w:iCs/>
          <w:sz w:val="22"/>
          <w:szCs w:val="22"/>
          <w:lang w:val="en-US"/>
        </w:rPr>
        <w:t>-</w:t>
      </w:r>
      <w:r w:rsidRPr="009B01B8">
        <w:rPr>
          <w:iCs/>
          <w:sz w:val="22"/>
          <w:szCs w:val="22"/>
          <w:lang w:val="en-US"/>
        </w:rPr>
        <w:t xml:space="preserve">. </w:t>
      </w:r>
      <w:r w:rsidR="009B01B8" w:rsidRPr="009B01B8">
        <w:rPr>
          <w:sz w:val="22"/>
          <w:szCs w:val="22"/>
          <w:shd w:val="clear" w:color="auto" w:fill="FFFFFF"/>
        </w:rPr>
        <w:t>2019</w:t>
      </w:r>
      <w:r w:rsidR="009B01B8">
        <w:rPr>
          <w:sz w:val="22"/>
          <w:szCs w:val="22"/>
          <w:shd w:val="clear" w:color="auto" w:fill="FFFFFF"/>
        </w:rPr>
        <w:t xml:space="preserve"> -</w:t>
      </w:r>
      <w:r w:rsidR="009B01B8" w:rsidRPr="009B01B8">
        <w:rPr>
          <w:sz w:val="22"/>
          <w:szCs w:val="22"/>
          <w:shd w:val="clear" w:color="auto" w:fill="FFFFFF"/>
        </w:rPr>
        <w:t xml:space="preserve"> Vol. 232.</w:t>
      </w:r>
      <w:r w:rsidR="009B01B8">
        <w:rPr>
          <w:sz w:val="22"/>
          <w:szCs w:val="22"/>
          <w:shd w:val="clear" w:color="auto" w:fill="FFFFFF"/>
        </w:rPr>
        <w:t xml:space="preserve"> -</w:t>
      </w:r>
      <w:r w:rsidR="009B01B8" w:rsidRPr="009B01B8">
        <w:rPr>
          <w:sz w:val="22"/>
          <w:szCs w:val="22"/>
          <w:shd w:val="clear" w:color="auto" w:fill="FFFFFF"/>
        </w:rPr>
        <w:t xml:space="preserve"> P. 193-199</w:t>
      </w:r>
      <w:r w:rsidR="009B01B8" w:rsidRPr="009B01B8">
        <w:rPr>
          <w:iCs/>
          <w:sz w:val="22"/>
          <w:szCs w:val="22"/>
          <w:lang w:val="en-US"/>
        </w:rPr>
        <w:t xml:space="preserve"> </w:t>
      </w:r>
    </w:p>
    <w:p w:rsidR="005D55D6" w:rsidRDefault="005D55D6" w:rsidP="00E927BC">
      <w:pPr>
        <w:autoSpaceDE w:val="0"/>
        <w:autoSpaceDN w:val="0"/>
        <w:adjustRightInd w:val="0"/>
        <w:spacing w:line="25" w:lineRule="atLeast"/>
        <w:ind w:firstLine="709"/>
        <w:jc w:val="both"/>
        <w:rPr>
          <w:sz w:val="22"/>
          <w:szCs w:val="22"/>
          <w:lang w:val="en-US"/>
        </w:rPr>
      </w:pPr>
      <w:r w:rsidRPr="005D55D6">
        <w:rPr>
          <w:sz w:val="22"/>
          <w:szCs w:val="22"/>
          <w:lang w:val="en-US"/>
        </w:rPr>
        <w:t>8</w:t>
      </w:r>
      <w:r w:rsidR="00BD03D6">
        <w:rPr>
          <w:sz w:val="22"/>
          <w:szCs w:val="22"/>
          <w:lang w:val="en-US"/>
        </w:rPr>
        <w:t>.</w:t>
      </w:r>
      <w:r w:rsidRPr="005D55D6">
        <w:rPr>
          <w:sz w:val="22"/>
          <w:szCs w:val="22"/>
          <w:lang w:val="en-US"/>
        </w:rPr>
        <w:t xml:space="preserve"> </w:t>
      </w:r>
      <w:r w:rsidRPr="00DE763D">
        <w:rPr>
          <w:sz w:val="22"/>
          <w:szCs w:val="22"/>
          <w:lang w:val="en-US"/>
        </w:rPr>
        <w:t>da Costa Lamas A.</w:t>
      </w:r>
      <w:r w:rsidR="00DE763D" w:rsidRPr="00DE763D">
        <w:rPr>
          <w:sz w:val="22"/>
          <w:szCs w:val="22"/>
          <w:lang w:val="en-US"/>
        </w:rPr>
        <w:t xml:space="preserve"> </w:t>
      </w:r>
      <w:r w:rsidR="00DE763D" w:rsidRPr="00DE763D">
        <w:rPr>
          <w:sz w:val="22"/>
          <w:szCs w:val="22"/>
          <w:lang w:val="en-US"/>
        </w:rPr>
        <w:t xml:space="preserve">On the Use of Powder </w:t>
      </w:r>
      <w:proofErr w:type="spellStart"/>
      <w:r w:rsidR="00DE763D" w:rsidRPr="00DE763D">
        <w:rPr>
          <w:sz w:val="22"/>
          <w:szCs w:val="22"/>
          <w:lang w:val="en-US"/>
        </w:rPr>
        <w:t>Dif</w:t>
      </w:r>
      <w:r w:rsidR="00BD03D6">
        <w:rPr>
          <w:sz w:val="22"/>
          <w:szCs w:val="22"/>
          <w:lang w:val="en-US"/>
        </w:rPr>
        <w:t>f</w:t>
      </w:r>
      <w:r w:rsidR="00DE763D" w:rsidRPr="00DE763D">
        <w:rPr>
          <w:sz w:val="22"/>
          <w:szCs w:val="22"/>
          <w:lang w:val="en-US"/>
        </w:rPr>
        <w:t>ractometry</w:t>
      </w:r>
      <w:proofErr w:type="spellEnd"/>
      <w:r w:rsidR="00DE763D" w:rsidRPr="00DE763D">
        <w:rPr>
          <w:sz w:val="22"/>
          <w:szCs w:val="22"/>
          <w:lang w:val="en-US"/>
        </w:rPr>
        <w:t xml:space="preserve"> in the Study of Phase Transitions</w:t>
      </w:r>
      <w:r w:rsidR="00DE763D" w:rsidRPr="00DE763D">
        <w:rPr>
          <w:sz w:val="22"/>
          <w:szCs w:val="22"/>
          <w:lang w:val="en-US"/>
        </w:rPr>
        <w:t xml:space="preserve"> /</w:t>
      </w:r>
      <w:r w:rsidRPr="00DE763D">
        <w:rPr>
          <w:sz w:val="22"/>
          <w:szCs w:val="22"/>
          <w:lang w:val="en-US"/>
        </w:rPr>
        <w:t xml:space="preserve"> </w:t>
      </w:r>
      <w:r w:rsidR="00DE763D" w:rsidRPr="00DE763D">
        <w:rPr>
          <w:sz w:val="22"/>
          <w:szCs w:val="22"/>
          <w:lang w:val="en-US"/>
        </w:rPr>
        <w:t xml:space="preserve">da Costa Lamas A. </w:t>
      </w:r>
      <w:r w:rsidRPr="00DE763D">
        <w:rPr>
          <w:sz w:val="22"/>
          <w:szCs w:val="22"/>
          <w:lang w:val="en-US"/>
        </w:rPr>
        <w:t xml:space="preserve">Chang S.-L., </w:t>
      </w:r>
      <w:proofErr w:type="spellStart"/>
      <w:r w:rsidRPr="00DE763D">
        <w:rPr>
          <w:sz w:val="22"/>
          <w:szCs w:val="22"/>
          <w:lang w:val="en-US"/>
        </w:rPr>
        <w:t>Caticha</w:t>
      </w:r>
      <w:proofErr w:type="spellEnd"/>
      <w:r w:rsidRPr="00DE763D">
        <w:rPr>
          <w:sz w:val="22"/>
          <w:szCs w:val="22"/>
          <w:lang w:val="en-US"/>
        </w:rPr>
        <w:t xml:space="preserve">-Ellis S. // </w:t>
      </w:r>
      <w:r w:rsidR="009B01B8" w:rsidRPr="00DE763D">
        <w:rPr>
          <w:sz w:val="22"/>
          <w:szCs w:val="22"/>
          <w:lang w:val="en-US"/>
        </w:rPr>
        <w:t>P</w:t>
      </w:r>
      <w:r w:rsidR="00DE763D">
        <w:rPr>
          <w:sz w:val="22"/>
          <w:szCs w:val="22"/>
          <w:lang w:val="en-US"/>
        </w:rPr>
        <w:t xml:space="preserve">hys. stat. sol (a). – </w:t>
      </w:r>
      <w:r w:rsidRPr="00DE763D">
        <w:rPr>
          <w:sz w:val="22"/>
          <w:szCs w:val="22"/>
          <w:lang w:val="en-US"/>
        </w:rPr>
        <w:t>1981</w:t>
      </w:r>
      <w:r w:rsidR="00DE763D">
        <w:rPr>
          <w:sz w:val="22"/>
          <w:szCs w:val="22"/>
          <w:lang w:val="en-US"/>
        </w:rPr>
        <w:t xml:space="preserve"> -</w:t>
      </w:r>
      <w:r w:rsidRPr="00DE763D">
        <w:rPr>
          <w:sz w:val="22"/>
          <w:szCs w:val="22"/>
          <w:lang w:val="en-US"/>
        </w:rPr>
        <w:t xml:space="preserve"> Vol. </w:t>
      </w:r>
      <w:r w:rsidRPr="00DE763D">
        <w:rPr>
          <w:bCs/>
          <w:sz w:val="22"/>
          <w:szCs w:val="22"/>
          <w:lang w:val="en-US"/>
        </w:rPr>
        <w:t>68</w:t>
      </w:r>
      <w:r w:rsidR="00DE763D">
        <w:rPr>
          <w:bCs/>
          <w:sz w:val="22"/>
          <w:szCs w:val="22"/>
          <w:lang w:val="en-US"/>
        </w:rPr>
        <w:t xml:space="preserve"> -</w:t>
      </w:r>
      <w:r w:rsidRPr="00DE763D">
        <w:rPr>
          <w:bCs/>
          <w:sz w:val="22"/>
          <w:szCs w:val="22"/>
          <w:lang w:val="en-US"/>
        </w:rPr>
        <w:t xml:space="preserve"> P.</w:t>
      </w:r>
      <w:r w:rsidRPr="00DE763D">
        <w:rPr>
          <w:sz w:val="22"/>
          <w:szCs w:val="22"/>
          <w:lang w:val="en-US"/>
        </w:rPr>
        <w:t xml:space="preserve"> 173</w:t>
      </w:r>
      <w:r w:rsidR="00DE763D">
        <w:rPr>
          <w:sz w:val="22"/>
          <w:szCs w:val="22"/>
          <w:lang w:val="en-US"/>
        </w:rPr>
        <w:t xml:space="preserve"> – 178</w:t>
      </w:r>
    </w:p>
    <w:p w:rsidR="005D55D6" w:rsidRDefault="005D55D6" w:rsidP="00E927BC">
      <w:pPr>
        <w:autoSpaceDE w:val="0"/>
        <w:autoSpaceDN w:val="0"/>
        <w:adjustRightInd w:val="0"/>
        <w:spacing w:line="25" w:lineRule="atLeast"/>
        <w:ind w:firstLine="709"/>
        <w:rPr>
          <w:color w:val="000000"/>
          <w:sz w:val="22"/>
          <w:szCs w:val="22"/>
          <w:lang w:val="en-US"/>
        </w:rPr>
      </w:pPr>
      <w:r w:rsidRPr="005D55D6">
        <w:rPr>
          <w:sz w:val="22"/>
          <w:szCs w:val="22"/>
          <w:lang w:val="en-US"/>
        </w:rPr>
        <w:t>9</w:t>
      </w:r>
      <w:r w:rsidR="00BD03D6">
        <w:rPr>
          <w:sz w:val="22"/>
          <w:szCs w:val="22"/>
          <w:lang w:val="en-US"/>
        </w:rPr>
        <w:t>.</w:t>
      </w:r>
      <w:r w:rsidRPr="005D55D6">
        <w:rPr>
          <w:sz w:val="22"/>
          <w:szCs w:val="22"/>
          <w:lang w:val="en-US"/>
        </w:rPr>
        <w:t xml:space="preserve"> </w:t>
      </w:r>
      <w:r w:rsidRPr="00BD03D6">
        <w:rPr>
          <w:color w:val="000000"/>
          <w:sz w:val="22"/>
          <w:szCs w:val="22"/>
          <w:lang w:val="en-US"/>
        </w:rPr>
        <w:t>Shah P.</w:t>
      </w:r>
      <w:r w:rsidR="00BD03D6" w:rsidRPr="00BD03D6">
        <w:rPr>
          <w:rFonts w:eastAsiaTheme="minorHAnsi"/>
          <w:sz w:val="22"/>
          <w:szCs w:val="22"/>
          <w:lang w:val="en-US" w:eastAsia="en-US"/>
        </w:rPr>
        <w:t xml:space="preserve"> </w:t>
      </w:r>
      <w:r w:rsidR="00BD03D6" w:rsidRPr="00BD03D6">
        <w:rPr>
          <w:rFonts w:eastAsiaTheme="minorHAnsi"/>
          <w:sz w:val="22"/>
          <w:szCs w:val="22"/>
          <w:lang w:val="en-US" w:eastAsia="en-US"/>
        </w:rPr>
        <w:t>Thermal stability of Mesoporous SBA-15 and Sn-SBA-15</w:t>
      </w:r>
      <w:r w:rsidR="00BD03D6">
        <w:rPr>
          <w:rFonts w:eastAsiaTheme="minorHAnsi"/>
          <w:sz w:val="22"/>
          <w:szCs w:val="22"/>
          <w:lang w:val="en-US" w:eastAsia="en-US"/>
        </w:rPr>
        <w:t xml:space="preserve"> </w:t>
      </w:r>
      <w:r w:rsidR="00BD03D6" w:rsidRPr="00BD03D6">
        <w:rPr>
          <w:rFonts w:eastAsiaTheme="minorHAnsi"/>
          <w:sz w:val="22"/>
          <w:szCs w:val="22"/>
          <w:lang w:val="en-US" w:eastAsia="en-US"/>
        </w:rPr>
        <w:t>Molecular Sieves: An in situ HTXRD study</w:t>
      </w:r>
      <w:r w:rsidR="00BD03D6">
        <w:rPr>
          <w:rFonts w:eastAsiaTheme="minorHAnsi"/>
          <w:sz w:val="22"/>
          <w:szCs w:val="22"/>
          <w:lang w:val="en-US" w:eastAsia="en-US"/>
        </w:rPr>
        <w:t xml:space="preserve"> /</w:t>
      </w:r>
      <w:r w:rsidRPr="00BD03D6">
        <w:rPr>
          <w:color w:val="000000"/>
          <w:sz w:val="22"/>
          <w:szCs w:val="22"/>
          <w:lang w:val="en-US"/>
        </w:rPr>
        <w:t xml:space="preserve"> </w:t>
      </w:r>
      <w:r w:rsidR="00BD03D6" w:rsidRPr="00BD03D6">
        <w:rPr>
          <w:color w:val="000000"/>
          <w:sz w:val="22"/>
          <w:szCs w:val="22"/>
          <w:lang w:val="en-US"/>
        </w:rPr>
        <w:t>Shah P.</w:t>
      </w:r>
      <w:r w:rsidR="00BD03D6">
        <w:rPr>
          <w:color w:val="000000"/>
          <w:sz w:val="22"/>
          <w:szCs w:val="22"/>
          <w:lang w:val="en-US"/>
        </w:rPr>
        <w:t>,</w:t>
      </w:r>
      <w:r w:rsidR="00BD03D6" w:rsidRPr="00BD03D6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BD03D6">
        <w:rPr>
          <w:color w:val="000000"/>
          <w:sz w:val="22"/>
          <w:szCs w:val="22"/>
          <w:lang w:val="en-US"/>
        </w:rPr>
        <w:t>Ramaswamy</w:t>
      </w:r>
      <w:proofErr w:type="spellEnd"/>
      <w:r w:rsidRPr="00BD03D6">
        <w:rPr>
          <w:color w:val="000000"/>
          <w:sz w:val="22"/>
          <w:szCs w:val="22"/>
          <w:lang w:val="en-US"/>
        </w:rPr>
        <w:t xml:space="preserve"> V. // Microporous and Mesoporous Mater.</w:t>
      </w:r>
      <w:r w:rsidR="00BD03D6">
        <w:rPr>
          <w:color w:val="000000"/>
          <w:sz w:val="22"/>
          <w:szCs w:val="22"/>
          <w:lang w:val="en-US"/>
        </w:rPr>
        <w:t xml:space="preserve"> -</w:t>
      </w:r>
      <w:r w:rsidRPr="00BD03D6">
        <w:rPr>
          <w:color w:val="000000"/>
          <w:sz w:val="22"/>
          <w:szCs w:val="22"/>
          <w:lang w:val="en-US"/>
        </w:rPr>
        <w:t xml:space="preserve"> 2008.</w:t>
      </w:r>
      <w:r w:rsidR="00BD03D6">
        <w:rPr>
          <w:color w:val="000000"/>
          <w:sz w:val="22"/>
          <w:szCs w:val="22"/>
          <w:lang w:val="en-US"/>
        </w:rPr>
        <w:t xml:space="preserve"> -</w:t>
      </w:r>
      <w:r w:rsidRPr="00BD03D6">
        <w:rPr>
          <w:color w:val="000000"/>
          <w:sz w:val="22"/>
          <w:szCs w:val="22"/>
          <w:lang w:val="en-US"/>
        </w:rPr>
        <w:t xml:space="preserve"> Vol. 114.</w:t>
      </w:r>
      <w:r w:rsidR="00BD03D6">
        <w:rPr>
          <w:color w:val="000000"/>
          <w:sz w:val="22"/>
          <w:szCs w:val="22"/>
          <w:lang w:val="en-US"/>
        </w:rPr>
        <w:t xml:space="preserve"> -</w:t>
      </w:r>
      <w:r w:rsidRPr="00BD03D6">
        <w:rPr>
          <w:color w:val="000000"/>
          <w:sz w:val="22"/>
          <w:szCs w:val="22"/>
          <w:lang w:val="en-US"/>
        </w:rPr>
        <w:t xml:space="preserve"> P. 270</w:t>
      </w:r>
      <w:r w:rsidR="00BD03D6" w:rsidRPr="00BD03D6">
        <w:rPr>
          <w:color w:val="000000"/>
          <w:sz w:val="22"/>
          <w:szCs w:val="22"/>
          <w:lang w:val="en-US"/>
        </w:rPr>
        <w:t>- 280</w:t>
      </w:r>
    </w:p>
    <w:p w:rsidR="005D55D6" w:rsidRDefault="005D55D6" w:rsidP="00E927BC">
      <w:pPr>
        <w:spacing w:line="25" w:lineRule="atLeast"/>
        <w:ind w:firstLine="709"/>
        <w:rPr>
          <w:bCs/>
          <w:color w:val="000000"/>
          <w:sz w:val="22"/>
          <w:szCs w:val="22"/>
          <w:lang w:val="ru-RU"/>
        </w:rPr>
      </w:pPr>
      <w:r w:rsidRPr="00BD03D6">
        <w:rPr>
          <w:color w:val="000000"/>
          <w:sz w:val="22"/>
          <w:szCs w:val="22"/>
          <w:lang w:val="ru-RU"/>
        </w:rPr>
        <w:t>10</w:t>
      </w:r>
      <w:r w:rsidR="009C244F">
        <w:rPr>
          <w:color w:val="000000"/>
          <w:sz w:val="22"/>
          <w:szCs w:val="22"/>
          <w:lang w:val="en-US"/>
        </w:rPr>
        <w:t>.</w:t>
      </w:r>
      <w:r w:rsidRPr="00BD03D6">
        <w:rPr>
          <w:color w:val="000000"/>
          <w:sz w:val="22"/>
          <w:szCs w:val="22"/>
          <w:lang w:val="ru-RU"/>
        </w:rPr>
        <w:t xml:space="preserve"> </w:t>
      </w:r>
      <w:r w:rsidRPr="00BD03D6">
        <w:rPr>
          <w:bCs/>
          <w:color w:val="000000"/>
          <w:sz w:val="22"/>
          <w:szCs w:val="22"/>
          <w:lang w:val="ru-RU"/>
        </w:rPr>
        <w:t>Ефимова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ru-RU"/>
        </w:rPr>
        <w:t>О.В.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 </w:t>
      </w:r>
      <w:r w:rsidRPr="00BD03D6">
        <w:rPr>
          <w:bCs/>
          <w:color w:val="000000"/>
          <w:sz w:val="22"/>
          <w:szCs w:val="22"/>
          <w:lang w:val="ru-RU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Размерный эффект в </w:t>
      </w:r>
      <w:proofErr w:type="spellStart"/>
      <w:r w:rsidR="00BD03D6" w:rsidRPr="00BD03D6">
        <w:rPr>
          <w:bCs/>
          <w:color w:val="000000"/>
          <w:sz w:val="22"/>
          <w:szCs w:val="22"/>
          <w:lang w:val="ru-RU"/>
        </w:rPr>
        <w:t>нанокомпозите</w:t>
      </w:r>
      <w:proofErr w:type="spellEnd"/>
      <w:r w:rsidR="00BD03D6" w:rsidRPr="00BD03D6">
        <w:rPr>
          <w:bCs/>
          <w:color w:val="000000"/>
          <w:sz w:val="22"/>
          <w:szCs w:val="22"/>
          <w:lang w:val="ru-RU"/>
        </w:rPr>
        <w:t xml:space="preserve"> на основе нитрита натрия, внедренного в матрицу 3</w:t>
      </w:r>
      <w:r w:rsidR="00BD03D6" w:rsidRPr="00BD03D6">
        <w:rPr>
          <w:bCs/>
          <w:color w:val="000000"/>
          <w:sz w:val="22"/>
          <w:szCs w:val="22"/>
          <w:lang w:val="en-US"/>
        </w:rPr>
        <w:t>D</w:t>
      </w:r>
      <w:r w:rsidR="00BD03D6" w:rsidRPr="00BD03D6">
        <w:rPr>
          <w:bCs/>
          <w:color w:val="000000"/>
          <w:sz w:val="22"/>
          <w:szCs w:val="22"/>
          <w:lang w:val="ru-RU"/>
        </w:rPr>
        <w:t>-</w:t>
      </w:r>
      <w:r w:rsidR="00BD03D6" w:rsidRPr="00BD03D6">
        <w:rPr>
          <w:bCs/>
          <w:color w:val="000000"/>
          <w:sz w:val="22"/>
          <w:szCs w:val="22"/>
          <w:lang w:val="en-US"/>
        </w:rPr>
        <w:t>SBA</w:t>
      </w:r>
      <w:r w:rsidR="00BD03D6" w:rsidRPr="00BD03D6">
        <w:rPr>
          <w:bCs/>
          <w:color w:val="000000"/>
          <w:sz w:val="22"/>
          <w:szCs w:val="22"/>
          <w:lang w:val="ru-RU"/>
        </w:rPr>
        <w:t>-15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 /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 О.В. Ефимова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, </w:t>
      </w:r>
      <w:r w:rsidRPr="00BD03D6">
        <w:rPr>
          <w:bCs/>
          <w:color w:val="000000"/>
          <w:sz w:val="22"/>
          <w:szCs w:val="22"/>
          <w:lang w:val="ru-RU"/>
        </w:rPr>
        <w:t xml:space="preserve">Е.В. </w:t>
      </w:r>
      <w:proofErr w:type="spellStart"/>
      <w:r w:rsidRPr="00BD03D6">
        <w:rPr>
          <w:bCs/>
          <w:color w:val="000000"/>
          <w:sz w:val="22"/>
          <w:szCs w:val="22"/>
          <w:lang w:val="ru-RU"/>
        </w:rPr>
        <w:t>Стукова</w:t>
      </w:r>
      <w:proofErr w:type="spellEnd"/>
      <w:r w:rsidRPr="00BD03D6">
        <w:rPr>
          <w:bCs/>
          <w:color w:val="000000"/>
          <w:sz w:val="22"/>
          <w:szCs w:val="22"/>
          <w:lang w:val="ru-RU"/>
        </w:rPr>
        <w:t xml:space="preserve">, Е.Ю. Королева, Р.В. Суханов 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// </w:t>
      </w:r>
      <w:r w:rsidRPr="00BD03D6">
        <w:rPr>
          <w:bCs/>
          <w:color w:val="000000"/>
          <w:sz w:val="22"/>
          <w:szCs w:val="22"/>
          <w:lang w:val="ru-RU"/>
        </w:rPr>
        <w:t xml:space="preserve">Вестник </w:t>
      </w:r>
      <w:proofErr w:type="spellStart"/>
      <w:r w:rsidRPr="00BD03D6">
        <w:rPr>
          <w:bCs/>
          <w:color w:val="000000"/>
          <w:sz w:val="22"/>
          <w:szCs w:val="22"/>
          <w:lang w:val="ru-RU"/>
        </w:rPr>
        <w:t>АмГУ</w:t>
      </w:r>
      <w:proofErr w:type="spellEnd"/>
      <w:r w:rsidR="00BD03D6" w:rsidRPr="00BD03D6">
        <w:rPr>
          <w:bCs/>
          <w:color w:val="000000"/>
          <w:sz w:val="22"/>
          <w:szCs w:val="22"/>
          <w:lang w:val="ru-RU"/>
        </w:rPr>
        <w:t xml:space="preserve"> -</w:t>
      </w:r>
      <w:r w:rsidR="00BD03D6">
        <w:rPr>
          <w:bCs/>
          <w:color w:val="000000"/>
          <w:sz w:val="22"/>
          <w:szCs w:val="22"/>
          <w:lang w:val="ru-RU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ru-RU"/>
        </w:rPr>
        <w:t>2017</w:t>
      </w:r>
      <w:r w:rsidR="00BD03D6">
        <w:rPr>
          <w:bCs/>
          <w:color w:val="000000"/>
          <w:sz w:val="22"/>
          <w:szCs w:val="22"/>
          <w:lang w:val="ru-RU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ru-RU"/>
        </w:rPr>
        <w:t xml:space="preserve">- </w:t>
      </w:r>
      <w:r w:rsidR="00BD03D6">
        <w:rPr>
          <w:bCs/>
          <w:color w:val="000000"/>
          <w:sz w:val="22"/>
          <w:szCs w:val="22"/>
          <w:lang w:val="ru-RU"/>
        </w:rPr>
        <w:t>Т.</w:t>
      </w:r>
      <w:r w:rsidRPr="00BD03D6">
        <w:rPr>
          <w:bCs/>
          <w:color w:val="000000"/>
          <w:sz w:val="22"/>
          <w:szCs w:val="22"/>
          <w:lang w:val="ru-RU"/>
        </w:rPr>
        <w:t xml:space="preserve"> 79</w:t>
      </w:r>
      <w:r w:rsidR="00BD03D6">
        <w:rPr>
          <w:bCs/>
          <w:color w:val="000000"/>
          <w:sz w:val="22"/>
          <w:szCs w:val="22"/>
          <w:lang w:val="ru-RU"/>
        </w:rPr>
        <w:t xml:space="preserve"> – С.</w:t>
      </w:r>
      <w:r w:rsidRPr="00BD03D6">
        <w:rPr>
          <w:bCs/>
          <w:color w:val="000000"/>
          <w:sz w:val="22"/>
          <w:szCs w:val="22"/>
          <w:lang w:val="ru-RU"/>
        </w:rPr>
        <w:t xml:space="preserve"> 165 – 169 </w:t>
      </w:r>
    </w:p>
    <w:p w:rsidR="005D55D6" w:rsidRPr="00BD03D6" w:rsidRDefault="005D55D6" w:rsidP="00E927BC">
      <w:pPr>
        <w:spacing w:line="25" w:lineRule="atLeast"/>
        <w:ind w:firstLine="709"/>
        <w:rPr>
          <w:color w:val="000000"/>
          <w:sz w:val="22"/>
          <w:szCs w:val="22"/>
          <w:lang w:val="en-US"/>
        </w:rPr>
      </w:pPr>
      <w:r w:rsidRPr="00BD03D6">
        <w:rPr>
          <w:bCs/>
          <w:color w:val="000000"/>
          <w:sz w:val="22"/>
          <w:szCs w:val="22"/>
          <w:lang w:val="en-US"/>
        </w:rPr>
        <w:t>11</w:t>
      </w:r>
      <w:r w:rsidR="009C244F">
        <w:rPr>
          <w:bCs/>
          <w:color w:val="000000"/>
          <w:sz w:val="22"/>
          <w:szCs w:val="22"/>
          <w:lang w:val="en-US"/>
        </w:rPr>
        <w:t>.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 </w:t>
      </w:r>
      <w:r w:rsidRPr="00BD03D6">
        <w:rPr>
          <w:bCs/>
          <w:color w:val="000000"/>
          <w:sz w:val="22"/>
          <w:szCs w:val="22"/>
          <w:lang w:val="en-US"/>
        </w:rPr>
        <w:t>Rapport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 E.</w:t>
      </w:r>
      <w:r w:rsidRPr="00BD03D6">
        <w:rPr>
          <w:bCs/>
          <w:color w:val="000000"/>
          <w:sz w:val="22"/>
          <w:szCs w:val="22"/>
          <w:lang w:val="en-US"/>
        </w:rPr>
        <w:t xml:space="preserve"> Phase Diagrams of Sodium Nitrite and Potassium Nitrite to 40 </w:t>
      </w:r>
      <w:proofErr w:type="spellStart"/>
      <w:r w:rsidRPr="00BD03D6">
        <w:rPr>
          <w:bCs/>
          <w:color w:val="000000"/>
          <w:sz w:val="22"/>
          <w:szCs w:val="22"/>
          <w:lang w:val="en-US"/>
        </w:rPr>
        <w:t>kbar</w:t>
      </w:r>
      <w:proofErr w:type="spellEnd"/>
      <w:r w:rsidRPr="00BD03D6">
        <w:rPr>
          <w:bCs/>
          <w:color w:val="000000"/>
          <w:sz w:val="22"/>
          <w:szCs w:val="22"/>
          <w:lang w:val="en-US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/ 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E. Rapport 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// </w:t>
      </w:r>
      <w:r w:rsidRPr="00BD03D6">
        <w:rPr>
          <w:bCs/>
          <w:color w:val="000000"/>
          <w:sz w:val="22"/>
          <w:szCs w:val="22"/>
          <w:lang w:val="en-US"/>
        </w:rPr>
        <w:t xml:space="preserve">Journal of Chemical Physics 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– </w:t>
      </w:r>
      <w:r w:rsidRPr="00BD03D6">
        <w:rPr>
          <w:bCs/>
          <w:color w:val="000000"/>
          <w:sz w:val="22"/>
          <w:szCs w:val="22"/>
          <w:lang w:val="en-US"/>
        </w:rPr>
        <w:t>1966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 –</w:t>
      </w:r>
      <w:r w:rsidRPr="00BD03D6">
        <w:rPr>
          <w:bCs/>
          <w:color w:val="000000"/>
          <w:sz w:val="22"/>
          <w:szCs w:val="22"/>
          <w:lang w:val="en-US"/>
        </w:rPr>
        <w:t xml:space="preserve"> 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Vol. </w:t>
      </w:r>
      <w:r w:rsidRPr="00BD03D6">
        <w:rPr>
          <w:bCs/>
          <w:color w:val="000000"/>
          <w:sz w:val="22"/>
          <w:szCs w:val="22"/>
          <w:lang w:val="en-US"/>
        </w:rPr>
        <w:t>46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 № </w:t>
      </w:r>
      <w:r w:rsidRPr="00BD03D6">
        <w:rPr>
          <w:bCs/>
          <w:color w:val="000000"/>
          <w:sz w:val="22"/>
          <w:szCs w:val="22"/>
          <w:lang w:val="en-US"/>
        </w:rPr>
        <w:t>8</w:t>
      </w:r>
      <w:r w:rsidR="00BD03D6" w:rsidRPr="00BD03D6">
        <w:rPr>
          <w:bCs/>
          <w:color w:val="000000"/>
          <w:sz w:val="22"/>
          <w:szCs w:val="22"/>
          <w:lang w:val="en-US"/>
        </w:rPr>
        <w:t xml:space="preserve"> –P.</w:t>
      </w:r>
      <w:r w:rsidRPr="00BD03D6">
        <w:rPr>
          <w:bCs/>
          <w:color w:val="000000"/>
          <w:sz w:val="22"/>
          <w:szCs w:val="22"/>
          <w:lang w:val="en-US"/>
        </w:rPr>
        <w:t xml:space="preserve"> 2721-2728</w:t>
      </w:r>
    </w:p>
    <w:sectPr w:rsidR="005D55D6" w:rsidRPr="00BD03D6" w:rsidSect="00E927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58"/>
    <w:rsid w:val="000330E2"/>
    <w:rsid w:val="000B4558"/>
    <w:rsid w:val="000D5879"/>
    <w:rsid w:val="002356D0"/>
    <w:rsid w:val="0025333E"/>
    <w:rsid w:val="0032647A"/>
    <w:rsid w:val="003333C2"/>
    <w:rsid w:val="003D6EF1"/>
    <w:rsid w:val="004E5D9B"/>
    <w:rsid w:val="005D55D6"/>
    <w:rsid w:val="00601859"/>
    <w:rsid w:val="00635113"/>
    <w:rsid w:val="006C41D7"/>
    <w:rsid w:val="00854042"/>
    <w:rsid w:val="008C652D"/>
    <w:rsid w:val="009703BB"/>
    <w:rsid w:val="00993A3E"/>
    <w:rsid w:val="009B01B8"/>
    <w:rsid w:val="009C244F"/>
    <w:rsid w:val="00A87DD7"/>
    <w:rsid w:val="00AB002B"/>
    <w:rsid w:val="00B43517"/>
    <w:rsid w:val="00BD03D6"/>
    <w:rsid w:val="00BE1EFE"/>
    <w:rsid w:val="00C727A5"/>
    <w:rsid w:val="00CC3ADC"/>
    <w:rsid w:val="00D17D68"/>
    <w:rsid w:val="00DE763D"/>
    <w:rsid w:val="00E927BC"/>
    <w:rsid w:val="00EE5F99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737F-0C9B-4E70-ABDA-C1B0BD46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558"/>
    <w:pPr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0B4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Индекс_Н"/>
    <w:rsid w:val="000B4558"/>
    <w:rPr>
      <w:noProof/>
      <w:vertAlign w:val="subscript"/>
    </w:rPr>
  </w:style>
  <w:style w:type="character" w:styleId="a6">
    <w:name w:val="Hyperlink"/>
    <w:uiPriority w:val="99"/>
    <w:unhideWhenUsed/>
    <w:rsid w:val="000B4558"/>
    <w:rPr>
      <w:color w:val="0563C1"/>
      <w:u w:val="single"/>
    </w:rPr>
  </w:style>
  <w:style w:type="character" w:customStyle="1" w:styleId="fontstyle01">
    <w:name w:val="fontstyle01"/>
    <w:basedOn w:val="a0"/>
    <w:rsid w:val="0060185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BE1E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1EFE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Набережнов</dc:creator>
  <cp:keywords/>
  <dc:description/>
  <cp:lastModifiedBy>Набережнов</cp:lastModifiedBy>
  <cp:revision>10</cp:revision>
  <dcterms:created xsi:type="dcterms:W3CDTF">2019-06-12T16:55:00Z</dcterms:created>
  <dcterms:modified xsi:type="dcterms:W3CDTF">2019-06-12T17:52:00Z</dcterms:modified>
</cp:coreProperties>
</file>