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E7" w:rsidRPr="00581BB2" w:rsidRDefault="00845AE7" w:rsidP="00581BB2">
      <w:pPr>
        <w:spacing w:line="300" w:lineRule="auto"/>
        <w:rPr>
          <w:rFonts w:eastAsia="Calibri"/>
          <w:sz w:val="22"/>
          <w:szCs w:val="22"/>
        </w:rPr>
      </w:pPr>
      <w:r w:rsidRPr="00581BB2">
        <w:rPr>
          <w:sz w:val="22"/>
          <w:szCs w:val="22"/>
        </w:rPr>
        <w:t xml:space="preserve">УДК </w:t>
      </w:r>
      <w:r w:rsidRPr="00581BB2">
        <w:rPr>
          <w:rFonts w:eastAsia="Calibri"/>
          <w:sz w:val="22"/>
          <w:szCs w:val="22"/>
        </w:rPr>
        <w:t>539.213.2:539.25</w:t>
      </w:r>
      <w:r w:rsidR="009A194D" w:rsidRPr="00581BB2">
        <w:rPr>
          <w:rFonts w:eastAsia="Calibri"/>
          <w:sz w:val="22"/>
          <w:szCs w:val="22"/>
        </w:rPr>
        <w:t xml:space="preserve">; </w:t>
      </w:r>
      <w:r w:rsidR="009A194D" w:rsidRPr="00581BB2">
        <w:rPr>
          <w:color w:val="1A1A1A"/>
          <w:sz w:val="22"/>
          <w:szCs w:val="22"/>
          <w:shd w:val="clear" w:color="auto" w:fill="FFFFFF"/>
        </w:rPr>
        <w:t>539.213.26</w:t>
      </w:r>
    </w:p>
    <w:p w:rsidR="00845AE7" w:rsidRPr="00581BB2" w:rsidRDefault="00845AE7" w:rsidP="00581BB2">
      <w:pPr>
        <w:spacing w:line="300" w:lineRule="auto"/>
        <w:rPr>
          <w:sz w:val="22"/>
          <w:szCs w:val="22"/>
        </w:rPr>
      </w:pPr>
    </w:p>
    <w:p w:rsidR="00845AE7" w:rsidRPr="00581BB2" w:rsidRDefault="00845AE7" w:rsidP="00581BB2">
      <w:pPr>
        <w:spacing w:line="300" w:lineRule="auto"/>
        <w:jc w:val="center"/>
        <w:rPr>
          <w:b/>
          <w:sz w:val="22"/>
          <w:szCs w:val="22"/>
        </w:rPr>
      </w:pPr>
      <w:r w:rsidRPr="00581BB2">
        <w:rPr>
          <w:b/>
          <w:sz w:val="22"/>
          <w:szCs w:val="22"/>
        </w:rPr>
        <w:t>ОТ ЦИФРОВОГО ПАСПОРТА МАТЕРИАЛА К ЦИФРОВОЙ ПЛАТФОРМЕ</w:t>
      </w:r>
    </w:p>
    <w:p w:rsidR="00845AE7" w:rsidRPr="00581BB2" w:rsidRDefault="00845AE7" w:rsidP="00581BB2">
      <w:pPr>
        <w:spacing w:line="300" w:lineRule="auto"/>
        <w:jc w:val="center"/>
        <w:rPr>
          <w:sz w:val="22"/>
          <w:szCs w:val="22"/>
        </w:rPr>
      </w:pPr>
    </w:p>
    <w:p w:rsidR="008E4F0C" w:rsidRPr="00581BB2" w:rsidRDefault="00845AE7" w:rsidP="00581BB2">
      <w:pPr>
        <w:spacing w:line="300" w:lineRule="auto"/>
        <w:jc w:val="center"/>
        <w:rPr>
          <w:b/>
          <w:sz w:val="22"/>
          <w:szCs w:val="22"/>
        </w:rPr>
      </w:pPr>
      <w:r w:rsidRPr="00581BB2">
        <w:rPr>
          <w:b/>
          <w:sz w:val="22"/>
          <w:szCs w:val="22"/>
          <w:u w:val="single"/>
        </w:rPr>
        <w:t>А.М. Фролов</w:t>
      </w:r>
      <w:r w:rsidRPr="00581BB2">
        <w:rPr>
          <w:b/>
          <w:sz w:val="22"/>
          <w:szCs w:val="22"/>
          <w:u w:val="single"/>
          <w:vertAlign w:val="superscript"/>
        </w:rPr>
        <w:t>1</w:t>
      </w:r>
      <w:r w:rsidRPr="00581BB2">
        <w:rPr>
          <w:b/>
          <w:sz w:val="22"/>
          <w:szCs w:val="22"/>
        </w:rPr>
        <w:t>, В.С. Плотников</w:t>
      </w:r>
      <w:r w:rsidRPr="00581BB2">
        <w:rPr>
          <w:b/>
          <w:sz w:val="22"/>
          <w:szCs w:val="22"/>
          <w:vertAlign w:val="superscript"/>
        </w:rPr>
        <w:t>1</w:t>
      </w:r>
      <w:r w:rsidRPr="00581BB2">
        <w:rPr>
          <w:b/>
          <w:sz w:val="22"/>
          <w:szCs w:val="22"/>
        </w:rPr>
        <w:t xml:space="preserve">, </w:t>
      </w:r>
      <w:r w:rsidR="008E4F0C" w:rsidRPr="00581BB2">
        <w:rPr>
          <w:b/>
          <w:sz w:val="22"/>
          <w:szCs w:val="22"/>
        </w:rPr>
        <w:t>Е. В. Пустовалов</w:t>
      </w:r>
      <w:r w:rsidR="008E4F0C" w:rsidRPr="00581BB2">
        <w:rPr>
          <w:b/>
          <w:sz w:val="22"/>
          <w:szCs w:val="22"/>
          <w:vertAlign w:val="superscript"/>
        </w:rPr>
        <w:t>1</w:t>
      </w:r>
      <w:r w:rsidR="008E4F0C" w:rsidRPr="00581BB2">
        <w:rPr>
          <w:b/>
          <w:sz w:val="22"/>
          <w:szCs w:val="22"/>
        </w:rPr>
        <w:t xml:space="preserve">, </w:t>
      </w:r>
      <w:r w:rsidR="008E4F0C" w:rsidRPr="00581BB2">
        <w:rPr>
          <w:b/>
          <w:color w:val="1A1A1A"/>
          <w:sz w:val="22"/>
          <w:szCs w:val="22"/>
          <w:shd w:val="clear" w:color="auto" w:fill="FFFFFF"/>
        </w:rPr>
        <w:t>Г. С. Крайнова</w:t>
      </w:r>
      <w:r w:rsidR="008E4F0C" w:rsidRPr="00581BB2">
        <w:rPr>
          <w:b/>
          <w:color w:val="1A1A1A"/>
          <w:sz w:val="22"/>
          <w:szCs w:val="22"/>
          <w:shd w:val="clear" w:color="auto" w:fill="FFFFFF"/>
          <w:vertAlign w:val="superscript"/>
        </w:rPr>
        <w:t>1</w:t>
      </w:r>
      <w:r w:rsidR="008E4F0C" w:rsidRPr="00581BB2">
        <w:rPr>
          <w:b/>
          <w:color w:val="1A1A1A"/>
          <w:sz w:val="22"/>
          <w:szCs w:val="22"/>
          <w:shd w:val="clear" w:color="auto" w:fill="FFFFFF"/>
        </w:rPr>
        <w:t>,</w:t>
      </w:r>
    </w:p>
    <w:p w:rsidR="00845AE7" w:rsidRPr="00581BB2" w:rsidRDefault="008E4F0C" w:rsidP="00581BB2">
      <w:pPr>
        <w:spacing w:line="300" w:lineRule="auto"/>
        <w:jc w:val="center"/>
        <w:rPr>
          <w:b/>
          <w:sz w:val="22"/>
          <w:szCs w:val="22"/>
        </w:rPr>
      </w:pPr>
      <w:r w:rsidRPr="00581BB2">
        <w:rPr>
          <w:b/>
          <w:color w:val="1A1A1A"/>
          <w:sz w:val="22"/>
          <w:szCs w:val="22"/>
        </w:rPr>
        <w:t>Д.А. Полянский</w:t>
      </w:r>
      <w:r w:rsidRPr="00581BB2">
        <w:rPr>
          <w:b/>
          <w:color w:val="1A1A1A"/>
          <w:sz w:val="22"/>
          <w:szCs w:val="22"/>
          <w:vertAlign w:val="superscript"/>
        </w:rPr>
        <w:t>1</w:t>
      </w:r>
      <w:r w:rsidRPr="00581BB2">
        <w:rPr>
          <w:b/>
          <w:color w:val="1A1A1A"/>
          <w:sz w:val="22"/>
          <w:szCs w:val="22"/>
        </w:rPr>
        <w:t xml:space="preserve">, </w:t>
      </w:r>
      <w:r w:rsidR="00845AE7" w:rsidRPr="00581BB2">
        <w:rPr>
          <w:b/>
          <w:sz w:val="22"/>
          <w:szCs w:val="22"/>
        </w:rPr>
        <w:t>С.В. Должиков</w:t>
      </w:r>
      <w:r w:rsidR="00845AE7" w:rsidRPr="00581BB2">
        <w:rPr>
          <w:b/>
          <w:sz w:val="22"/>
          <w:szCs w:val="22"/>
          <w:vertAlign w:val="superscript"/>
        </w:rPr>
        <w:t>1</w:t>
      </w:r>
    </w:p>
    <w:p w:rsidR="00845AE7" w:rsidRPr="00581BB2" w:rsidRDefault="00845AE7" w:rsidP="00581BB2">
      <w:pPr>
        <w:spacing w:line="300" w:lineRule="auto"/>
        <w:jc w:val="center"/>
        <w:rPr>
          <w:sz w:val="22"/>
          <w:szCs w:val="22"/>
        </w:rPr>
      </w:pPr>
    </w:p>
    <w:p w:rsidR="00845AE7" w:rsidRPr="00581BB2" w:rsidRDefault="00845AE7" w:rsidP="00581BB2">
      <w:pPr>
        <w:spacing w:line="300" w:lineRule="auto"/>
        <w:jc w:val="center"/>
        <w:rPr>
          <w:i/>
          <w:sz w:val="22"/>
          <w:szCs w:val="22"/>
        </w:rPr>
      </w:pPr>
      <w:r w:rsidRPr="00581BB2">
        <w:rPr>
          <w:i/>
          <w:sz w:val="22"/>
          <w:szCs w:val="22"/>
          <w:vertAlign w:val="superscript"/>
        </w:rPr>
        <w:t>1</w:t>
      </w:r>
      <w:r w:rsidRPr="00581BB2">
        <w:rPr>
          <w:i/>
          <w:sz w:val="22"/>
          <w:szCs w:val="22"/>
        </w:rPr>
        <w:t xml:space="preserve">Дальневосточный федеральный университет </w:t>
      </w:r>
      <w:r w:rsidR="00B43611" w:rsidRPr="00581BB2">
        <w:rPr>
          <w:i/>
          <w:sz w:val="22"/>
          <w:szCs w:val="22"/>
        </w:rPr>
        <w:t>(г. Владивосток)</w:t>
      </w:r>
    </w:p>
    <w:p w:rsidR="00845AE7" w:rsidRPr="00581BB2" w:rsidRDefault="00845AE7" w:rsidP="00581BB2">
      <w:pPr>
        <w:spacing w:line="300" w:lineRule="auto"/>
        <w:jc w:val="center"/>
        <w:rPr>
          <w:i/>
          <w:sz w:val="22"/>
          <w:szCs w:val="22"/>
        </w:rPr>
      </w:pPr>
      <w:proofErr w:type="spellStart"/>
      <w:r w:rsidRPr="00581BB2">
        <w:rPr>
          <w:i/>
          <w:color w:val="1A1A1A"/>
          <w:sz w:val="22"/>
          <w:szCs w:val="22"/>
          <w:shd w:val="clear" w:color="auto" w:fill="FFFFFF"/>
          <w:lang w:val="en-US"/>
        </w:rPr>
        <w:t>froloff</w:t>
      </w:r>
      <w:proofErr w:type="spellEnd"/>
      <w:r w:rsidRPr="00581BB2">
        <w:rPr>
          <w:i/>
          <w:color w:val="1A1A1A"/>
          <w:sz w:val="22"/>
          <w:szCs w:val="22"/>
          <w:shd w:val="clear" w:color="auto" w:fill="FFFFFF"/>
        </w:rPr>
        <w:t>5@</w:t>
      </w:r>
      <w:proofErr w:type="spellStart"/>
      <w:r w:rsidRPr="00581BB2">
        <w:rPr>
          <w:i/>
          <w:color w:val="1A1A1A"/>
          <w:sz w:val="22"/>
          <w:szCs w:val="22"/>
          <w:shd w:val="clear" w:color="auto" w:fill="FFFFFF"/>
          <w:lang w:val="en-US"/>
        </w:rPr>
        <w:t>yandex</w:t>
      </w:r>
      <w:proofErr w:type="spellEnd"/>
      <w:r w:rsidRPr="00581BB2">
        <w:rPr>
          <w:i/>
          <w:color w:val="1A1A1A"/>
          <w:sz w:val="22"/>
          <w:szCs w:val="22"/>
          <w:shd w:val="clear" w:color="auto" w:fill="FFFFFF"/>
        </w:rPr>
        <w:t>.</w:t>
      </w:r>
      <w:proofErr w:type="spellStart"/>
      <w:r w:rsidRPr="00581BB2">
        <w:rPr>
          <w:i/>
          <w:color w:val="1A1A1A"/>
          <w:sz w:val="22"/>
          <w:szCs w:val="22"/>
          <w:shd w:val="clear" w:color="auto" w:fill="FFFFFF"/>
          <w:lang w:val="en-US"/>
        </w:rPr>
        <w:t>ru</w:t>
      </w:r>
      <w:proofErr w:type="spellEnd"/>
    </w:p>
    <w:p w:rsidR="00845AE7" w:rsidRPr="00581BB2" w:rsidRDefault="00845AE7" w:rsidP="00581BB2">
      <w:pPr>
        <w:spacing w:line="300" w:lineRule="auto"/>
        <w:jc w:val="center"/>
        <w:rPr>
          <w:sz w:val="22"/>
          <w:szCs w:val="22"/>
        </w:rPr>
      </w:pPr>
    </w:p>
    <w:p w:rsidR="001D4DCA" w:rsidRPr="00581BB2" w:rsidRDefault="001D4DCA" w:rsidP="00581BB2">
      <w:pPr>
        <w:spacing w:line="300" w:lineRule="auto"/>
        <w:ind w:firstLine="709"/>
        <w:jc w:val="both"/>
        <w:rPr>
          <w:rFonts w:eastAsia="Calibri"/>
          <w:i/>
        </w:rPr>
      </w:pPr>
      <w:r w:rsidRPr="00581BB2">
        <w:rPr>
          <w:rFonts w:eastAsia="Calibri"/>
          <w:i/>
        </w:rPr>
        <w:t xml:space="preserve">В работе представлены результаты анализа концепции </w:t>
      </w:r>
      <w:r w:rsidR="00D823AC" w:rsidRPr="00581BB2">
        <w:rPr>
          <w:rFonts w:eastAsia="Calibri"/>
          <w:i/>
        </w:rPr>
        <w:t>разработки и создания цифровых</w:t>
      </w:r>
      <w:r w:rsidR="00637F47" w:rsidRPr="00581BB2">
        <w:rPr>
          <w:rFonts w:eastAsia="Calibri"/>
          <w:i/>
        </w:rPr>
        <w:t xml:space="preserve"> </w:t>
      </w:r>
      <w:r w:rsidRPr="00581BB2">
        <w:rPr>
          <w:rFonts w:eastAsia="Calibri"/>
          <w:i/>
        </w:rPr>
        <w:t xml:space="preserve">паспортов материалов. Предложено не ограничиваться только организацией баз данных цифровых паспортов, а создавать полноценные цифровые платформы для производства и конструирования современных </w:t>
      </w:r>
      <w:r w:rsidR="00D823AC" w:rsidRPr="00581BB2">
        <w:rPr>
          <w:rFonts w:eastAsia="Calibri"/>
          <w:i/>
        </w:rPr>
        <w:t xml:space="preserve">наукоемких конструкционных и функциональных </w:t>
      </w:r>
      <w:r w:rsidRPr="00581BB2">
        <w:rPr>
          <w:rFonts w:eastAsia="Calibri"/>
          <w:i/>
        </w:rPr>
        <w:t xml:space="preserve">материалов с заданными служебными </w:t>
      </w:r>
      <w:r w:rsidR="00D823AC" w:rsidRPr="00581BB2">
        <w:rPr>
          <w:rFonts w:eastAsia="Calibri"/>
          <w:i/>
        </w:rPr>
        <w:t xml:space="preserve">и коммерческими </w:t>
      </w:r>
      <w:r w:rsidRPr="00581BB2">
        <w:rPr>
          <w:rFonts w:eastAsia="Calibri"/>
          <w:i/>
        </w:rPr>
        <w:t>свойствами.</w:t>
      </w:r>
    </w:p>
    <w:p w:rsidR="00845AE7" w:rsidRPr="00581BB2" w:rsidRDefault="00845AE7" w:rsidP="00581BB2">
      <w:pPr>
        <w:tabs>
          <w:tab w:val="left" w:pos="-3119"/>
          <w:tab w:val="left" w:pos="-297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i/>
          <w:color w:val="202124"/>
          <w:sz w:val="22"/>
          <w:szCs w:val="22"/>
        </w:rPr>
      </w:pPr>
    </w:p>
    <w:p w:rsidR="009A1C75" w:rsidRPr="00581BB2" w:rsidRDefault="00C435F3" w:rsidP="00581BB2">
      <w:pPr>
        <w:shd w:val="clear" w:color="auto" w:fill="FFFFFF"/>
        <w:spacing w:line="300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581BB2">
        <w:rPr>
          <w:rFonts w:eastAsia="Calibri"/>
          <w:sz w:val="22"/>
          <w:szCs w:val="22"/>
        </w:rPr>
        <w:t xml:space="preserve">В настоящее время широко обсуждается создание цифровых паспортов материалов (ЦПМ). </w:t>
      </w:r>
      <w:r w:rsidR="009A1C75" w:rsidRPr="00581BB2">
        <w:rPr>
          <w:color w:val="1A1A1A"/>
          <w:sz w:val="22"/>
          <w:szCs w:val="22"/>
        </w:rPr>
        <w:t xml:space="preserve">ЦПМ представляет собой набор данных о материале, гарантирующий его точное воспроизведение и достаточный дляего применения в </w:t>
      </w:r>
      <w:r w:rsidR="009E2A43" w:rsidRPr="00581BB2">
        <w:rPr>
          <w:color w:val="1A1A1A"/>
          <w:sz w:val="22"/>
          <w:szCs w:val="22"/>
        </w:rPr>
        <w:t>изделии.</w:t>
      </w:r>
      <w:r w:rsidR="009E2A43" w:rsidRPr="00581BB2">
        <w:rPr>
          <w:bCs/>
          <w:iCs/>
          <w:color w:val="000000"/>
          <w:sz w:val="22"/>
          <w:szCs w:val="22"/>
          <w:shd w:val="clear" w:color="auto" w:fill="FFFFFF"/>
        </w:rPr>
        <w:t xml:space="preserve"> Концепция</w:t>
      </w:r>
      <w:r w:rsidRPr="00581BB2">
        <w:rPr>
          <w:bCs/>
          <w:iCs/>
          <w:color w:val="000000"/>
          <w:sz w:val="22"/>
          <w:szCs w:val="22"/>
          <w:shd w:val="clear" w:color="auto" w:fill="FFFFFF"/>
        </w:rPr>
        <w:t xml:space="preserve"> ЦПМ была разработана Центром компетенций </w:t>
      </w:r>
      <w:r w:rsidR="00737418" w:rsidRPr="00581BB2">
        <w:rPr>
          <w:bCs/>
          <w:iCs/>
          <w:color w:val="000000"/>
          <w:sz w:val="22"/>
          <w:szCs w:val="22"/>
          <w:shd w:val="clear" w:color="auto" w:fill="FFFFFF"/>
        </w:rPr>
        <w:t>национальной технологической инициативы (</w:t>
      </w:r>
      <w:r w:rsidRPr="00581BB2">
        <w:rPr>
          <w:bCs/>
          <w:iCs/>
          <w:color w:val="000000"/>
          <w:sz w:val="22"/>
          <w:szCs w:val="22"/>
          <w:shd w:val="clear" w:color="auto" w:fill="FFFFFF"/>
        </w:rPr>
        <w:t>НТИ</w:t>
      </w:r>
      <w:r w:rsidR="00737418" w:rsidRPr="00581BB2">
        <w:rPr>
          <w:bCs/>
          <w:iCs/>
          <w:color w:val="000000"/>
          <w:sz w:val="22"/>
          <w:szCs w:val="22"/>
          <w:shd w:val="clear" w:color="auto" w:fill="FFFFFF"/>
        </w:rPr>
        <w:t>)</w:t>
      </w:r>
      <w:r w:rsidRPr="00581BB2">
        <w:rPr>
          <w:bCs/>
          <w:iCs/>
          <w:color w:val="000000"/>
          <w:sz w:val="22"/>
          <w:szCs w:val="22"/>
          <w:shd w:val="clear" w:color="auto" w:fill="FFFFFF"/>
        </w:rPr>
        <w:t xml:space="preserve"> по Новым функциональным материалам на базе Новосибирского государственного университета совместно с инжиниринговым центром «ИК ЦТО».</w:t>
      </w:r>
      <w:r w:rsidR="00A61AA3" w:rsidRPr="00581BB2">
        <w:rPr>
          <w:sz w:val="22"/>
          <w:szCs w:val="22"/>
          <w:shd w:val="clear" w:color="auto" w:fill="FFFFFF"/>
        </w:rPr>
        <w:t xml:space="preserve"> ЦПМ нужны для стандартизации хранения и представления данных о материалах на государственном уровне в России. В этом заключается основная идея и основное отличие от уже существующих в мире баз данных материалов. </w:t>
      </w:r>
      <w:r w:rsidR="00674B7D" w:rsidRPr="00581BB2">
        <w:rPr>
          <w:sz w:val="22"/>
          <w:szCs w:val="22"/>
          <w:shd w:val="clear" w:color="auto" w:fill="FFFFFF"/>
        </w:rPr>
        <w:t xml:space="preserve">Разработка "Цифрового паспорта материала" </w:t>
      </w:r>
      <w:r w:rsidR="00DD2CB6" w:rsidRPr="00581BB2">
        <w:rPr>
          <w:sz w:val="22"/>
          <w:szCs w:val="22"/>
          <w:shd w:val="clear" w:color="auto" w:fill="FFFFFF"/>
        </w:rPr>
        <w:t>–</w:t>
      </w:r>
      <w:r w:rsidR="00674B7D" w:rsidRPr="00581BB2">
        <w:rPr>
          <w:sz w:val="22"/>
          <w:szCs w:val="22"/>
          <w:shd w:val="clear" w:color="auto" w:fill="FFFFFF"/>
        </w:rPr>
        <w:t xml:space="preserve"> это инновационный подход к управлению данными о материалах, который позволяет систематизировать, хранить и анализировать информацию о свойствах, составе, методах получения и применения материалов. Такой паспорт может быть полезен для научных исследований, промышленного производства и контроля качества разрабатываемых материалов с заданными служебными свойствами.</w:t>
      </w:r>
      <w:r w:rsidR="00581BB2">
        <w:rPr>
          <w:sz w:val="22"/>
          <w:szCs w:val="22"/>
          <w:shd w:val="clear" w:color="auto" w:fill="FFFFFF"/>
        </w:rPr>
        <w:t xml:space="preserve"> </w:t>
      </w:r>
      <w:proofErr w:type="gramStart"/>
      <w:r w:rsidR="00A61AA3" w:rsidRPr="00581BB2">
        <w:rPr>
          <w:sz w:val="22"/>
          <w:szCs w:val="22"/>
          <w:shd w:val="clear" w:color="auto" w:fill="FFFFFF"/>
        </w:rPr>
        <w:t>Подобная</w:t>
      </w:r>
      <w:proofErr w:type="gramEnd"/>
      <w:r w:rsidR="00A61AA3" w:rsidRPr="00581BB2">
        <w:rPr>
          <w:sz w:val="22"/>
          <w:szCs w:val="22"/>
          <w:shd w:val="clear" w:color="auto" w:fill="FFFFFF"/>
        </w:rPr>
        <w:t xml:space="preserve"> стандартизация позволит инженерам и конструкторам в разных организациях применять ЦПМ с минимальными требованиями к испытаниям материалов и с максимальной уверенностью в надежности данных.</w:t>
      </w:r>
      <w:r w:rsidR="009A1C75" w:rsidRPr="00581BB2">
        <w:rPr>
          <w:color w:val="1A1A1A"/>
          <w:sz w:val="22"/>
          <w:szCs w:val="22"/>
        </w:rPr>
        <w:t xml:space="preserve"> Проект по созданию отечественной базы цифровых паспортов для материалов планируется завершить в конце 2026 – начале 2027 года</w:t>
      </w:r>
      <w:r w:rsidR="00B43611" w:rsidRPr="00581BB2">
        <w:rPr>
          <w:color w:val="1A1A1A"/>
          <w:sz w:val="22"/>
          <w:szCs w:val="22"/>
        </w:rPr>
        <w:t xml:space="preserve"> </w:t>
      </w:r>
      <w:r w:rsidR="00737418" w:rsidRPr="00581BB2">
        <w:rPr>
          <w:sz w:val="22"/>
          <w:szCs w:val="22"/>
          <w:shd w:val="clear" w:color="auto" w:fill="FFFFFF"/>
        </w:rPr>
        <w:t>[1]</w:t>
      </w:r>
      <w:r w:rsidR="009A1C75" w:rsidRPr="00581BB2">
        <w:rPr>
          <w:color w:val="1A1A1A"/>
          <w:sz w:val="22"/>
          <w:szCs w:val="22"/>
        </w:rPr>
        <w:t>.</w:t>
      </w:r>
    </w:p>
    <w:p w:rsidR="002329A7" w:rsidRPr="00581BB2" w:rsidRDefault="00DF57FC" w:rsidP="00581BB2">
      <w:pPr>
        <w:shd w:val="clear" w:color="auto" w:fill="FFFFFF"/>
        <w:spacing w:line="300" w:lineRule="auto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581BB2">
        <w:rPr>
          <w:color w:val="000000"/>
          <w:sz w:val="22"/>
          <w:szCs w:val="22"/>
          <w:shd w:val="clear" w:color="auto" w:fill="FFFFFF"/>
        </w:rPr>
        <w:t xml:space="preserve">В цифровом паспорте материала должна отражаться известная точная технология изготовления материала. Она может содержаться в ЦПМ явно или находиться в собственности компании производителя, который предоставляет гарантии. За материалом, получившим ЦПМ, </w:t>
      </w:r>
      <w:r w:rsidR="00C042B2" w:rsidRPr="00581BB2">
        <w:rPr>
          <w:color w:val="000000"/>
          <w:sz w:val="22"/>
          <w:szCs w:val="22"/>
          <w:shd w:val="clear" w:color="auto" w:fill="FFFFFF"/>
        </w:rPr>
        <w:t>производится</w:t>
      </w:r>
      <w:r w:rsidRPr="00581BB2">
        <w:rPr>
          <w:color w:val="000000"/>
          <w:sz w:val="22"/>
          <w:szCs w:val="22"/>
          <w:shd w:val="clear" w:color="auto" w:fill="FFFFFF"/>
        </w:rPr>
        <w:t xml:space="preserve"> контроль </w:t>
      </w:r>
      <w:r w:rsidR="004423DF" w:rsidRPr="00581BB2">
        <w:rPr>
          <w:color w:val="000000"/>
          <w:sz w:val="22"/>
          <w:szCs w:val="22"/>
          <w:shd w:val="clear" w:color="auto" w:fill="FFFFFF"/>
        </w:rPr>
        <w:t>–</w:t>
      </w:r>
      <w:r w:rsidRPr="00581BB2">
        <w:rPr>
          <w:color w:val="000000"/>
          <w:sz w:val="22"/>
          <w:szCs w:val="22"/>
          <w:shd w:val="clear" w:color="auto" w:fill="FFFFFF"/>
        </w:rPr>
        <w:t xml:space="preserve"> должно быть известно состояние поставки материала, произведены проверки с помощью телеметрии на производстве, тестирование, неразрушающий контроль. Кроме того, в ЦПМ необходимо </w:t>
      </w:r>
      <w:r w:rsidR="00414DC4" w:rsidRPr="00581BB2">
        <w:rPr>
          <w:color w:val="000000"/>
          <w:sz w:val="22"/>
          <w:szCs w:val="22"/>
          <w:shd w:val="clear" w:color="auto" w:fill="FFFFFF"/>
        </w:rPr>
        <w:t>представить</w:t>
      </w:r>
      <w:r w:rsidR="00637F47" w:rsidRPr="00581BB2">
        <w:rPr>
          <w:color w:val="000000"/>
          <w:sz w:val="22"/>
          <w:szCs w:val="22"/>
          <w:shd w:val="clear" w:color="auto" w:fill="FFFFFF"/>
        </w:rPr>
        <w:t xml:space="preserve"> </w:t>
      </w:r>
      <w:r w:rsidRPr="00581BB2">
        <w:rPr>
          <w:color w:val="000000"/>
          <w:sz w:val="22"/>
          <w:szCs w:val="22"/>
          <w:shd w:val="clear" w:color="auto" w:fill="FFFFFF"/>
        </w:rPr>
        <w:t xml:space="preserve">область применения и чётко определить те свойства материала, которые необходимо </w:t>
      </w:r>
      <w:proofErr w:type="spellStart"/>
      <w:r w:rsidRPr="00581BB2">
        <w:rPr>
          <w:color w:val="000000"/>
          <w:sz w:val="22"/>
          <w:szCs w:val="22"/>
          <w:shd w:val="clear" w:color="auto" w:fill="FFFFFF"/>
        </w:rPr>
        <w:t>знать</w:t>
      </w:r>
      <w:r w:rsidR="00C042B2" w:rsidRPr="00581BB2">
        <w:rPr>
          <w:color w:val="000000"/>
          <w:sz w:val="22"/>
          <w:szCs w:val="22"/>
          <w:shd w:val="clear" w:color="auto" w:fill="FFFFFF"/>
        </w:rPr>
        <w:t>для</w:t>
      </w:r>
      <w:proofErr w:type="spellEnd"/>
      <w:r w:rsidR="00C042B2" w:rsidRPr="00581BB2">
        <w:rPr>
          <w:color w:val="000000"/>
          <w:sz w:val="22"/>
          <w:szCs w:val="22"/>
          <w:shd w:val="clear" w:color="auto" w:fill="FFFFFF"/>
        </w:rPr>
        <w:t xml:space="preserve"> его соответствующего применения.</w:t>
      </w:r>
      <w:r w:rsidR="00581BB2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2329A7" w:rsidRPr="00581BB2">
        <w:rPr>
          <w:color w:val="000000"/>
          <w:sz w:val="22"/>
          <w:szCs w:val="22"/>
          <w:shd w:val="clear" w:color="auto" w:fill="FFFFFF"/>
        </w:rPr>
        <w:t>Отметим</w:t>
      </w:r>
      <w:proofErr w:type="gramEnd"/>
      <w:r w:rsidR="002329A7" w:rsidRPr="00581BB2">
        <w:rPr>
          <w:color w:val="000000"/>
          <w:sz w:val="22"/>
          <w:szCs w:val="22"/>
          <w:shd w:val="clear" w:color="auto" w:fill="FFFFFF"/>
        </w:rPr>
        <w:t xml:space="preserve">, что целеполагание создания и реализация ЦПМ лежит в русле мирового научного направления Materials Genome Initiative (MGI).  MGI </w:t>
      </w:r>
      <w:r w:rsidR="00581BB2">
        <w:rPr>
          <w:color w:val="000000"/>
          <w:sz w:val="22"/>
          <w:szCs w:val="22"/>
          <w:shd w:val="clear" w:color="auto" w:fill="FFFFFF"/>
        </w:rPr>
        <w:t>–</w:t>
      </w:r>
      <w:r w:rsidR="002329A7" w:rsidRPr="00581BB2">
        <w:rPr>
          <w:color w:val="000000"/>
          <w:sz w:val="22"/>
          <w:szCs w:val="22"/>
          <w:shd w:val="clear" w:color="auto" w:fill="FFFFFF"/>
        </w:rPr>
        <w:t xml:space="preserve"> это масштабная инициатива, запущенная правительством США в 2011 году и поддержанная мировым научным сообществом с целью ускорения открытия, разработки и внедрения новых перспективных материалов. Основная цель MGI заключается в использовании современных вычислительных методов, данных и экспериментальных технологий и коммерческой привлекательности для сокращения времени, и затрат, необходимых для создания новых</w:t>
      </w:r>
      <w:r w:rsidR="00A544F6" w:rsidRPr="00581BB2">
        <w:rPr>
          <w:color w:val="000000"/>
          <w:sz w:val="22"/>
          <w:szCs w:val="22"/>
          <w:shd w:val="clear" w:color="auto" w:fill="FFFFFF"/>
        </w:rPr>
        <w:t xml:space="preserve"> перспективных</w:t>
      </w:r>
      <w:r w:rsidR="002329A7" w:rsidRPr="00581BB2">
        <w:rPr>
          <w:color w:val="000000"/>
          <w:sz w:val="22"/>
          <w:szCs w:val="22"/>
          <w:shd w:val="clear" w:color="auto" w:fill="FFFFFF"/>
        </w:rPr>
        <w:t xml:space="preserve"> материалов</w:t>
      </w:r>
      <w:r w:rsidR="00A544F6" w:rsidRPr="00581BB2">
        <w:rPr>
          <w:color w:val="000000"/>
          <w:sz w:val="22"/>
          <w:szCs w:val="22"/>
          <w:shd w:val="clear" w:color="auto" w:fill="FFFFFF"/>
        </w:rPr>
        <w:t>.</w:t>
      </w:r>
    </w:p>
    <w:p w:rsidR="00A61AA3" w:rsidRPr="00581BB2" w:rsidRDefault="00DF57FC" w:rsidP="00581BB2">
      <w:pPr>
        <w:tabs>
          <w:tab w:val="left" w:pos="-3119"/>
          <w:tab w:val="left" w:pos="-297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1A1A1A"/>
          <w:sz w:val="22"/>
          <w:szCs w:val="22"/>
        </w:rPr>
      </w:pPr>
      <w:r w:rsidRPr="00581BB2">
        <w:rPr>
          <w:color w:val="1A1A1A"/>
          <w:sz w:val="22"/>
          <w:szCs w:val="22"/>
        </w:rPr>
        <w:t>Чтобы</w:t>
      </w:r>
      <w:r w:rsidR="00B43611" w:rsidRPr="00581BB2">
        <w:rPr>
          <w:color w:val="1A1A1A"/>
          <w:sz w:val="22"/>
          <w:szCs w:val="22"/>
        </w:rPr>
        <w:t xml:space="preserve"> </w:t>
      </w:r>
      <w:r w:rsidRPr="00581BB2">
        <w:rPr>
          <w:color w:val="1A1A1A"/>
          <w:sz w:val="22"/>
          <w:szCs w:val="22"/>
        </w:rPr>
        <w:t>удовлетворить запросы всех, заинтересованных в применении ЦПМ,</w:t>
      </w:r>
      <w:r w:rsidR="00B43611" w:rsidRPr="00581BB2">
        <w:rPr>
          <w:color w:val="1A1A1A"/>
          <w:sz w:val="22"/>
          <w:szCs w:val="22"/>
        </w:rPr>
        <w:t xml:space="preserve"> </w:t>
      </w:r>
      <w:r w:rsidRPr="00581BB2">
        <w:rPr>
          <w:color w:val="1A1A1A"/>
          <w:sz w:val="22"/>
          <w:szCs w:val="22"/>
        </w:rPr>
        <w:t>необходимо включать в них знания разработчиков материалов,производителей, технологов, конструкторов, инже</w:t>
      </w:r>
      <w:r w:rsidRPr="00581BB2">
        <w:rPr>
          <w:color w:val="1A1A1A"/>
          <w:sz w:val="22"/>
          <w:szCs w:val="22"/>
        </w:rPr>
        <w:lastRenderedPageBreak/>
        <w:t xml:space="preserve">неров, химиков,испытателей, а также учитывать </w:t>
      </w:r>
      <w:r w:rsidR="00DC75BE" w:rsidRPr="00581BB2">
        <w:rPr>
          <w:color w:val="1A1A1A"/>
          <w:sz w:val="22"/>
          <w:szCs w:val="22"/>
        </w:rPr>
        <w:t>коммерческие</w:t>
      </w:r>
      <w:r w:rsidR="00674B7D" w:rsidRPr="00581BB2">
        <w:rPr>
          <w:color w:val="1A1A1A"/>
          <w:sz w:val="22"/>
          <w:szCs w:val="22"/>
        </w:rPr>
        <w:t>интересы потребителей</w:t>
      </w:r>
      <w:r w:rsidRPr="00581BB2">
        <w:rPr>
          <w:color w:val="1A1A1A"/>
          <w:sz w:val="22"/>
          <w:szCs w:val="22"/>
        </w:rPr>
        <w:t>, менеджеров ит.д. Следует собрать всю необходимую информацию и представить её вудобной для всех форме.</w:t>
      </w:r>
    </w:p>
    <w:p w:rsidR="00DF57FC" w:rsidRPr="00581BB2" w:rsidRDefault="00DF57FC" w:rsidP="00581BB2">
      <w:pPr>
        <w:tabs>
          <w:tab w:val="left" w:pos="-3119"/>
          <w:tab w:val="left" w:pos="-297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sz w:val="22"/>
          <w:szCs w:val="22"/>
        </w:rPr>
      </w:pPr>
      <w:r w:rsidRPr="00581BB2">
        <w:rPr>
          <w:sz w:val="22"/>
          <w:szCs w:val="22"/>
        </w:rPr>
        <w:t xml:space="preserve">Проведенные исследования </w:t>
      </w:r>
      <w:r w:rsidR="00AC0A4F" w:rsidRPr="00581BB2">
        <w:rPr>
          <w:sz w:val="22"/>
          <w:szCs w:val="22"/>
        </w:rPr>
        <w:t>аморфных и аморфно-</w:t>
      </w:r>
      <w:proofErr w:type="spellStart"/>
      <w:r w:rsidR="00AC0A4F" w:rsidRPr="00581BB2">
        <w:rPr>
          <w:sz w:val="22"/>
          <w:szCs w:val="22"/>
        </w:rPr>
        <w:t>нанокристаллических</w:t>
      </w:r>
      <w:proofErr w:type="spellEnd"/>
      <w:r w:rsidR="00AC0A4F" w:rsidRPr="00581BB2">
        <w:rPr>
          <w:sz w:val="22"/>
          <w:szCs w:val="22"/>
        </w:rPr>
        <w:t xml:space="preserve"> металлических сплавов </w:t>
      </w:r>
      <w:r w:rsidRPr="00581BB2">
        <w:rPr>
          <w:sz w:val="22"/>
          <w:szCs w:val="22"/>
        </w:rPr>
        <w:t>(</w:t>
      </w:r>
      <w:r w:rsidR="00AC0A4F" w:rsidRPr="00581BB2">
        <w:rPr>
          <w:sz w:val="22"/>
          <w:szCs w:val="22"/>
        </w:rPr>
        <w:t>ААНКМС</w:t>
      </w:r>
      <w:r w:rsidRPr="00581BB2">
        <w:rPr>
          <w:sz w:val="22"/>
          <w:szCs w:val="22"/>
        </w:rPr>
        <w:t>)</w:t>
      </w:r>
      <w:r w:rsidR="00DC75BE" w:rsidRPr="00581BB2">
        <w:rPr>
          <w:sz w:val="22"/>
          <w:szCs w:val="22"/>
        </w:rPr>
        <w:t xml:space="preserve">, включая </w:t>
      </w:r>
      <w:proofErr w:type="spellStart"/>
      <w:r w:rsidR="00DC75BE" w:rsidRPr="00581BB2">
        <w:rPr>
          <w:sz w:val="22"/>
          <w:szCs w:val="22"/>
        </w:rPr>
        <w:t>высокоэнтропийные</w:t>
      </w:r>
      <w:proofErr w:type="spellEnd"/>
      <w:r w:rsidR="00DC75BE" w:rsidRPr="00581BB2">
        <w:rPr>
          <w:sz w:val="22"/>
          <w:szCs w:val="22"/>
        </w:rPr>
        <w:t xml:space="preserve"> ААНКМС, которые обладают уникальными механическими, физическими и химическими свойствами</w:t>
      </w:r>
      <w:r w:rsidR="00B43611" w:rsidRPr="00581BB2">
        <w:rPr>
          <w:sz w:val="22"/>
          <w:szCs w:val="22"/>
        </w:rPr>
        <w:t xml:space="preserve"> </w:t>
      </w:r>
      <w:r w:rsidR="00D823AC" w:rsidRPr="00581BB2">
        <w:rPr>
          <w:sz w:val="22"/>
          <w:szCs w:val="22"/>
          <w:shd w:val="clear" w:color="auto" w:fill="FFFFFF"/>
        </w:rPr>
        <w:t>[2, 3, 4]</w:t>
      </w:r>
      <w:r w:rsidR="00DC75BE" w:rsidRPr="00581BB2">
        <w:rPr>
          <w:sz w:val="22"/>
          <w:szCs w:val="22"/>
        </w:rPr>
        <w:t>,</w:t>
      </w:r>
      <w:r w:rsidR="00581BB2">
        <w:rPr>
          <w:sz w:val="22"/>
          <w:szCs w:val="22"/>
        </w:rPr>
        <w:t xml:space="preserve"> </w:t>
      </w:r>
      <w:r w:rsidRPr="00581BB2">
        <w:rPr>
          <w:sz w:val="22"/>
          <w:szCs w:val="22"/>
        </w:rPr>
        <w:t>позволили выработать некоторые рекомендации по созданию цифрового паспорта материалов.</w:t>
      </w:r>
    </w:p>
    <w:p w:rsidR="00EE171E" w:rsidRPr="00581BB2" w:rsidRDefault="00C042B2" w:rsidP="00581BB2">
      <w:pPr>
        <w:spacing w:line="300" w:lineRule="auto"/>
        <w:ind w:firstLine="709"/>
        <w:jc w:val="both"/>
        <w:rPr>
          <w:sz w:val="22"/>
          <w:szCs w:val="22"/>
        </w:rPr>
      </w:pPr>
      <w:r w:rsidRPr="00581BB2">
        <w:rPr>
          <w:sz w:val="22"/>
          <w:szCs w:val="22"/>
        </w:rPr>
        <w:t>Выделены</w:t>
      </w:r>
      <w:r w:rsidR="00EE171E" w:rsidRPr="00581BB2">
        <w:rPr>
          <w:sz w:val="22"/>
          <w:szCs w:val="22"/>
        </w:rPr>
        <w:t xml:space="preserve">три составляющих цифрового паспорта: </w:t>
      </w:r>
    </w:p>
    <w:p w:rsidR="00EE171E" w:rsidRPr="00581BB2" w:rsidRDefault="00EE171E" w:rsidP="00581BB2">
      <w:pPr>
        <w:spacing w:line="300" w:lineRule="auto"/>
        <w:ind w:firstLine="709"/>
        <w:jc w:val="both"/>
        <w:rPr>
          <w:sz w:val="22"/>
          <w:szCs w:val="22"/>
        </w:rPr>
      </w:pPr>
      <w:r w:rsidRPr="00581BB2">
        <w:rPr>
          <w:sz w:val="22"/>
          <w:szCs w:val="22"/>
        </w:rPr>
        <w:t>1. Служебные (эксплуатационные) характеристики – полностью открыта</w:t>
      </w:r>
      <w:r w:rsidR="00DF57FC" w:rsidRPr="00581BB2">
        <w:rPr>
          <w:sz w:val="22"/>
          <w:szCs w:val="22"/>
        </w:rPr>
        <w:t>я</w:t>
      </w:r>
      <w:r w:rsidR="00591038" w:rsidRPr="00581BB2">
        <w:rPr>
          <w:sz w:val="22"/>
          <w:szCs w:val="22"/>
        </w:rPr>
        <w:t xml:space="preserve"> </w:t>
      </w:r>
      <w:r w:rsidR="00DF57FC" w:rsidRPr="00581BB2">
        <w:rPr>
          <w:sz w:val="22"/>
          <w:szCs w:val="22"/>
        </w:rPr>
        <w:t>часть</w:t>
      </w:r>
      <w:r w:rsidR="00591038" w:rsidRPr="00581BB2">
        <w:rPr>
          <w:sz w:val="22"/>
          <w:szCs w:val="22"/>
        </w:rPr>
        <w:t xml:space="preserve"> </w:t>
      </w:r>
      <w:r w:rsidRPr="00581BB2">
        <w:rPr>
          <w:sz w:val="22"/>
          <w:szCs w:val="22"/>
        </w:rPr>
        <w:t>для общего доступа. В ней перечисляются свойства</w:t>
      </w:r>
      <w:r w:rsidR="00581BB2">
        <w:rPr>
          <w:sz w:val="22"/>
          <w:szCs w:val="22"/>
        </w:rPr>
        <w:t xml:space="preserve"> </w:t>
      </w:r>
      <w:r w:rsidR="00C042B2" w:rsidRPr="00581BB2">
        <w:rPr>
          <w:sz w:val="22"/>
          <w:szCs w:val="22"/>
        </w:rPr>
        <w:t>(например, электрические, магнитные, прочностные и т.д.)</w:t>
      </w:r>
      <w:r w:rsidRPr="00581BB2">
        <w:rPr>
          <w:sz w:val="22"/>
          <w:szCs w:val="22"/>
        </w:rPr>
        <w:t>, которыми обладает тот или иной материал, сплав, а также режим эксплуатации материала (например, температурный диапазон, давление и т.д.). В этой составляющей должны быть перечислены и изделия, которые производятся из данного материала или в которые он входит как компонент.</w:t>
      </w:r>
    </w:p>
    <w:p w:rsidR="00EE171E" w:rsidRPr="00581BB2" w:rsidRDefault="008C71B1" w:rsidP="00581BB2">
      <w:pPr>
        <w:spacing w:line="300" w:lineRule="auto"/>
        <w:ind w:firstLine="709"/>
        <w:jc w:val="both"/>
        <w:rPr>
          <w:sz w:val="22"/>
          <w:szCs w:val="22"/>
        </w:rPr>
      </w:pPr>
      <w:r w:rsidRPr="00581BB2">
        <w:rPr>
          <w:sz w:val="22"/>
          <w:szCs w:val="22"/>
        </w:rPr>
        <w:t>Актуальнойдля первой составляющей является информация о производителях деталей, механизмов из данных материалов (сплавов). Необходимо учитывать стандарты, по которым работают производители, в каком виде им необходимо предоставлять сплавы (порошки, ленты и т.д.).</w:t>
      </w:r>
    </w:p>
    <w:p w:rsidR="0012107B" w:rsidRPr="00581BB2" w:rsidRDefault="00EE171E" w:rsidP="00581BB2">
      <w:pPr>
        <w:spacing w:line="300" w:lineRule="auto"/>
        <w:ind w:firstLine="709"/>
        <w:jc w:val="both"/>
        <w:rPr>
          <w:sz w:val="22"/>
          <w:szCs w:val="22"/>
        </w:rPr>
      </w:pPr>
      <w:r w:rsidRPr="00581BB2">
        <w:rPr>
          <w:sz w:val="22"/>
          <w:szCs w:val="22"/>
        </w:rPr>
        <w:t>2. Научные исследования материала – частично закрытая для общего доступа</w:t>
      </w:r>
      <w:r w:rsidR="00581BB2">
        <w:rPr>
          <w:sz w:val="22"/>
          <w:szCs w:val="22"/>
        </w:rPr>
        <w:t xml:space="preserve"> </w:t>
      </w:r>
      <w:r w:rsidR="00427E25" w:rsidRPr="00581BB2">
        <w:rPr>
          <w:sz w:val="22"/>
          <w:szCs w:val="22"/>
        </w:rPr>
        <w:t>составляющая</w:t>
      </w:r>
      <w:r w:rsidRPr="00581BB2">
        <w:rPr>
          <w:sz w:val="22"/>
          <w:szCs w:val="22"/>
        </w:rPr>
        <w:t>.</w:t>
      </w:r>
      <w:r w:rsidR="00581BB2">
        <w:rPr>
          <w:sz w:val="22"/>
          <w:szCs w:val="22"/>
        </w:rPr>
        <w:t xml:space="preserve"> </w:t>
      </w:r>
      <w:r w:rsidR="00427E25" w:rsidRPr="00581BB2">
        <w:rPr>
          <w:sz w:val="22"/>
          <w:szCs w:val="22"/>
        </w:rPr>
        <w:t>Полностью</w:t>
      </w:r>
      <w:r w:rsidR="00581BB2">
        <w:rPr>
          <w:sz w:val="22"/>
          <w:szCs w:val="22"/>
        </w:rPr>
        <w:t xml:space="preserve"> </w:t>
      </w:r>
      <w:r w:rsidRPr="00581BB2">
        <w:rPr>
          <w:sz w:val="22"/>
          <w:szCs w:val="22"/>
        </w:rPr>
        <w:t>отражаются исследования или ссылки на них</w:t>
      </w:r>
      <w:r w:rsidR="0012107B" w:rsidRPr="00581BB2">
        <w:rPr>
          <w:sz w:val="22"/>
          <w:szCs w:val="22"/>
        </w:rPr>
        <w:t>,</w:t>
      </w:r>
      <w:r w:rsidRPr="00581BB2">
        <w:rPr>
          <w:sz w:val="22"/>
          <w:szCs w:val="22"/>
        </w:rPr>
        <w:t xml:space="preserve"> уже опубликованные в открытой печати. Это позволит обеспечить, с одной стороны, незыблемость авторских прав, а с другой надежность результатов, прошедших различный уровень рецензирования.</w:t>
      </w:r>
    </w:p>
    <w:p w:rsidR="00EE171E" w:rsidRPr="00581BB2" w:rsidRDefault="00EE171E" w:rsidP="00581BB2">
      <w:pPr>
        <w:spacing w:line="300" w:lineRule="auto"/>
        <w:ind w:firstLine="709"/>
        <w:jc w:val="both"/>
        <w:rPr>
          <w:i/>
          <w:iCs/>
          <w:sz w:val="22"/>
          <w:szCs w:val="22"/>
        </w:rPr>
      </w:pPr>
      <w:r w:rsidRPr="00581BB2">
        <w:rPr>
          <w:sz w:val="22"/>
          <w:szCs w:val="22"/>
        </w:rPr>
        <w:t>Немаловажен и учет сведений, которые могут быть не предназначенными для открытого доступа.</w:t>
      </w:r>
      <w:r w:rsidR="00581BB2">
        <w:rPr>
          <w:sz w:val="22"/>
          <w:szCs w:val="22"/>
        </w:rPr>
        <w:t xml:space="preserve"> </w:t>
      </w:r>
      <w:proofErr w:type="gramStart"/>
      <w:r w:rsidRPr="00581BB2">
        <w:rPr>
          <w:sz w:val="22"/>
          <w:szCs w:val="22"/>
        </w:rPr>
        <w:t>Следует</w:t>
      </w:r>
      <w:proofErr w:type="gramEnd"/>
      <w:r w:rsidRPr="00581BB2">
        <w:rPr>
          <w:sz w:val="22"/>
          <w:szCs w:val="22"/>
        </w:rPr>
        <w:t xml:space="preserve"> отметить, что данные могут быть скрыты не намерено (полузакрытые данные), например, входящие в цифровой формат электронно-микроскопических изображений.</w:t>
      </w:r>
    </w:p>
    <w:p w:rsidR="00EE171E" w:rsidRPr="00581BB2" w:rsidRDefault="00EE171E" w:rsidP="00581BB2">
      <w:pPr>
        <w:spacing w:line="300" w:lineRule="auto"/>
        <w:ind w:firstLine="709"/>
        <w:jc w:val="both"/>
        <w:rPr>
          <w:sz w:val="22"/>
          <w:szCs w:val="22"/>
        </w:rPr>
      </w:pPr>
      <w:r w:rsidRPr="00581BB2">
        <w:rPr>
          <w:sz w:val="22"/>
          <w:szCs w:val="22"/>
        </w:rPr>
        <w:t>3. Технологические характеристики – полностью закрытая для общего доступа</w:t>
      </w:r>
      <w:r w:rsidR="00A26212" w:rsidRPr="00581BB2">
        <w:rPr>
          <w:sz w:val="22"/>
          <w:szCs w:val="22"/>
        </w:rPr>
        <w:t>составляющая, которая</w:t>
      </w:r>
      <w:r w:rsidRPr="00581BB2">
        <w:rPr>
          <w:sz w:val="22"/>
          <w:szCs w:val="22"/>
        </w:rPr>
        <w:t xml:space="preserve"> находится у производителя материала. В открытой части </w:t>
      </w:r>
      <w:r w:rsidR="008C71B1" w:rsidRPr="00581BB2">
        <w:rPr>
          <w:sz w:val="22"/>
          <w:szCs w:val="22"/>
        </w:rPr>
        <w:t xml:space="preserve">(первая составляющая) </w:t>
      </w:r>
      <w:r w:rsidRPr="00581BB2">
        <w:rPr>
          <w:sz w:val="22"/>
          <w:szCs w:val="22"/>
        </w:rPr>
        <w:t>даются, перечисляются производители материала и способы связи с ними. Производитель сам определяет</w:t>
      </w:r>
      <w:r w:rsidR="00223324" w:rsidRPr="00581BB2">
        <w:rPr>
          <w:sz w:val="22"/>
          <w:szCs w:val="22"/>
        </w:rPr>
        <w:t>,</w:t>
      </w:r>
      <w:r w:rsidRPr="00581BB2">
        <w:rPr>
          <w:sz w:val="22"/>
          <w:szCs w:val="22"/>
        </w:rPr>
        <w:t xml:space="preserve"> на каких условиях он может передать технологию заинтересованным лицам или организациям.</w:t>
      </w:r>
    </w:p>
    <w:p w:rsidR="00637F47" w:rsidRPr="00581BB2" w:rsidRDefault="00637F47" w:rsidP="00581BB2">
      <w:pPr>
        <w:spacing w:line="300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581BB2">
        <w:rPr>
          <w:sz w:val="22"/>
          <w:szCs w:val="22"/>
        </w:rPr>
        <w:t>Проведенный анализ позволяет предложит структуру открытой части цифрового паспорта материала, рис.1. Необходимо отметить, что данная структура может быть дополнена, с учетом мнения заинтересованных сторон. В целом</w:t>
      </w:r>
      <w:r w:rsidR="00591038" w:rsidRPr="00581BB2">
        <w:rPr>
          <w:sz w:val="22"/>
          <w:szCs w:val="22"/>
        </w:rPr>
        <w:t xml:space="preserve"> </w:t>
      </w:r>
      <w:r w:rsidRPr="00581BB2">
        <w:rPr>
          <w:sz w:val="22"/>
          <w:szCs w:val="22"/>
        </w:rPr>
        <w:t>создание цифрового паспорта материала достаточно непростая задача, ввиду отсутствия как стандартов в этой области, так и простых договоренностей между всеми участниками процесса.</w:t>
      </w:r>
    </w:p>
    <w:p w:rsidR="00637F47" w:rsidRPr="00581BB2" w:rsidRDefault="00637F47" w:rsidP="00581BB2">
      <w:pPr>
        <w:spacing w:line="300" w:lineRule="auto"/>
        <w:ind w:firstLine="708"/>
        <w:jc w:val="both"/>
        <w:rPr>
          <w:sz w:val="22"/>
          <w:szCs w:val="22"/>
          <w:shd w:val="clear" w:color="auto" w:fill="FFFFFF"/>
        </w:rPr>
      </w:pPr>
      <w:r w:rsidRPr="00581BB2">
        <w:rPr>
          <w:bCs/>
          <w:color w:val="000000"/>
          <w:sz w:val="22"/>
          <w:szCs w:val="22"/>
        </w:rPr>
        <w:t xml:space="preserve">При создании ЦПМ необходимо развитие междисциплинарного подхода, включающего научные исследования, материаловедение, информационные технологии и инженерию. Например, при </w:t>
      </w:r>
      <w:r w:rsidRPr="00581BB2">
        <w:rPr>
          <w:bCs/>
          <w:sz w:val="22"/>
          <w:szCs w:val="22"/>
        </w:rPr>
        <w:t>использовании</w:t>
      </w:r>
      <w:r w:rsidR="00591038" w:rsidRPr="00581BB2">
        <w:rPr>
          <w:bCs/>
          <w:sz w:val="22"/>
          <w:szCs w:val="22"/>
        </w:rPr>
        <w:t xml:space="preserve"> </w:t>
      </w:r>
      <w:r w:rsidRPr="00581BB2">
        <w:rPr>
          <w:sz w:val="22"/>
          <w:szCs w:val="22"/>
        </w:rPr>
        <w:t>ААНКМС в медицине (</w:t>
      </w:r>
      <w:r w:rsidRPr="00581BB2">
        <w:rPr>
          <w:sz w:val="22"/>
          <w:szCs w:val="22"/>
          <w:shd w:val="clear" w:color="auto" w:fill="FFFFFF"/>
        </w:rPr>
        <w:t>трансплантология, создание медицинских изделий</w:t>
      </w:r>
      <w:r w:rsidRPr="00581BB2">
        <w:rPr>
          <w:sz w:val="22"/>
          <w:szCs w:val="22"/>
        </w:rPr>
        <w:t>)</w:t>
      </w:r>
      <w:r w:rsidR="00591038" w:rsidRPr="00581BB2">
        <w:rPr>
          <w:sz w:val="22"/>
          <w:szCs w:val="22"/>
        </w:rPr>
        <w:t xml:space="preserve"> </w:t>
      </w:r>
      <w:r w:rsidRPr="00581BB2">
        <w:rPr>
          <w:sz w:val="22"/>
          <w:szCs w:val="22"/>
        </w:rPr>
        <w:t>необходимы</w:t>
      </w:r>
      <w:r w:rsidR="00591038" w:rsidRPr="00581BB2">
        <w:rPr>
          <w:sz w:val="22"/>
          <w:szCs w:val="22"/>
        </w:rPr>
        <w:t xml:space="preserve"> </w:t>
      </w:r>
      <w:r w:rsidRPr="00581BB2">
        <w:rPr>
          <w:sz w:val="22"/>
          <w:szCs w:val="22"/>
        </w:rPr>
        <w:t xml:space="preserve">данные на стыке наук </w:t>
      </w:r>
      <w:r w:rsidRPr="00581BB2">
        <w:rPr>
          <w:sz w:val="22"/>
          <w:szCs w:val="22"/>
          <w:shd w:val="clear" w:color="auto" w:fill="FFFFFF"/>
        </w:rPr>
        <w:t>– химии, физики, биологии и медицины. С другой стороны, постоянно создаются новые материалы и уже существующие ЦПМ должны способствовать более быстрому их созданию и внедрению. Так, в медицине практически под каждого пациента необходимо изготовить материалы, точно воспроизводящие свойства его персонализированных тканей</w:t>
      </w:r>
      <w:r w:rsidR="00581BB2">
        <w:rPr>
          <w:sz w:val="22"/>
          <w:szCs w:val="22"/>
          <w:shd w:val="clear" w:color="auto" w:fill="FFFFFF"/>
        </w:rPr>
        <w:t xml:space="preserve"> </w:t>
      </w:r>
      <w:r w:rsidRPr="00581BB2">
        <w:rPr>
          <w:sz w:val="22"/>
          <w:szCs w:val="22"/>
          <w:shd w:val="clear" w:color="auto" w:fill="FFFFFF"/>
        </w:rPr>
        <w:t>[5]. К ЦПМ (или отдельным его частям) должен быть доступ и у исследователей. Они могут создавать различные модели (как расчетные, так и описательные), которые будут способствовать улучшению технологии производства, изменению</w:t>
      </w:r>
      <w:r w:rsidR="00591038" w:rsidRPr="00581BB2">
        <w:rPr>
          <w:sz w:val="22"/>
          <w:szCs w:val="22"/>
          <w:shd w:val="clear" w:color="auto" w:fill="FFFFFF"/>
        </w:rPr>
        <w:t xml:space="preserve"> </w:t>
      </w:r>
      <w:r w:rsidRPr="00581BB2">
        <w:rPr>
          <w:sz w:val="22"/>
          <w:szCs w:val="22"/>
          <w:shd w:val="clear" w:color="auto" w:fill="FFFFFF"/>
        </w:rPr>
        <w:t xml:space="preserve">служебных свойств и созданию новых материалов. Например, для </w:t>
      </w:r>
      <w:r w:rsidRPr="00581BB2">
        <w:rPr>
          <w:sz w:val="22"/>
          <w:szCs w:val="22"/>
        </w:rPr>
        <w:t xml:space="preserve">ААНКМС это могут быть модели, описанные в </w:t>
      </w:r>
      <w:r w:rsidRPr="00581BB2">
        <w:rPr>
          <w:sz w:val="22"/>
          <w:szCs w:val="22"/>
          <w:shd w:val="clear" w:color="auto" w:fill="FFFFFF"/>
        </w:rPr>
        <w:t>[6</w:t>
      </w:r>
      <w:r w:rsidR="00581BB2">
        <w:rPr>
          <w:sz w:val="22"/>
          <w:szCs w:val="22"/>
          <w:shd w:val="clear" w:color="auto" w:fill="FFFFFF"/>
        </w:rPr>
        <w:t xml:space="preserve"> – </w:t>
      </w:r>
      <w:r w:rsidRPr="00581BB2">
        <w:rPr>
          <w:sz w:val="22"/>
          <w:szCs w:val="22"/>
          <w:shd w:val="clear" w:color="auto" w:fill="FFFFFF"/>
        </w:rPr>
        <w:t>8], позволяющие дать конкретные рекомендации технологам и производителям сплавов.</w:t>
      </w:r>
    </w:p>
    <w:p w:rsidR="00637F47" w:rsidRPr="00581BB2" w:rsidRDefault="00637F47" w:rsidP="00581BB2">
      <w:pPr>
        <w:spacing w:line="300" w:lineRule="auto"/>
        <w:ind w:firstLine="709"/>
        <w:jc w:val="both"/>
        <w:rPr>
          <w:sz w:val="22"/>
          <w:szCs w:val="22"/>
        </w:rPr>
      </w:pPr>
    </w:p>
    <w:p w:rsidR="006B56D7" w:rsidRPr="00581BB2" w:rsidRDefault="00EE171E" w:rsidP="00581BB2">
      <w:pPr>
        <w:spacing w:line="300" w:lineRule="auto"/>
        <w:jc w:val="center"/>
        <w:rPr>
          <w:color w:val="000000"/>
          <w:sz w:val="22"/>
          <w:szCs w:val="22"/>
        </w:rPr>
      </w:pPr>
      <w:r w:rsidRPr="00581BB2"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4747260" cy="40081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7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90" cy="401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E171E" w:rsidRPr="00581BB2" w:rsidRDefault="00EE171E" w:rsidP="00581BB2">
      <w:pPr>
        <w:spacing w:line="300" w:lineRule="auto"/>
        <w:rPr>
          <w:color w:val="000000"/>
          <w:sz w:val="22"/>
          <w:szCs w:val="22"/>
        </w:rPr>
      </w:pPr>
    </w:p>
    <w:p w:rsidR="00EE171E" w:rsidRPr="00581BB2" w:rsidRDefault="00EE171E" w:rsidP="00581BB2">
      <w:pPr>
        <w:spacing w:line="300" w:lineRule="auto"/>
        <w:jc w:val="center"/>
        <w:rPr>
          <w:color w:val="000000"/>
          <w:sz w:val="22"/>
          <w:szCs w:val="22"/>
        </w:rPr>
      </w:pPr>
      <w:r w:rsidRPr="00581BB2">
        <w:rPr>
          <w:i/>
          <w:color w:val="000000"/>
          <w:sz w:val="22"/>
          <w:szCs w:val="22"/>
        </w:rPr>
        <w:t>Рис</w:t>
      </w:r>
      <w:r w:rsidR="00AC0A4F" w:rsidRPr="00581BB2">
        <w:rPr>
          <w:i/>
          <w:color w:val="000000"/>
          <w:sz w:val="22"/>
          <w:szCs w:val="22"/>
        </w:rPr>
        <w:t>.1</w:t>
      </w:r>
      <w:r w:rsidR="00AC0A4F" w:rsidRPr="00581BB2">
        <w:rPr>
          <w:color w:val="000000"/>
          <w:sz w:val="22"/>
          <w:szCs w:val="22"/>
        </w:rPr>
        <w:t>.</w:t>
      </w:r>
      <w:r w:rsidRPr="00581BB2">
        <w:rPr>
          <w:color w:val="000000"/>
          <w:sz w:val="22"/>
          <w:szCs w:val="22"/>
        </w:rPr>
        <w:t xml:space="preserve"> Пример характеристик</w:t>
      </w:r>
      <w:r w:rsidR="00A26212" w:rsidRPr="00581BB2">
        <w:rPr>
          <w:color w:val="000000"/>
          <w:sz w:val="22"/>
          <w:szCs w:val="22"/>
        </w:rPr>
        <w:t>,</w:t>
      </w:r>
      <w:r w:rsidRPr="00581BB2">
        <w:rPr>
          <w:color w:val="000000"/>
          <w:sz w:val="22"/>
          <w:szCs w:val="22"/>
        </w:rPr>
        <w:t xml:space="preserve"> отражаемых в открытой части цифрового паспорта материала</w:t>
      </w:r>
      <w:r w:rsidR="005F5F87" w:rsidRPr="00581BB2">
        <w:rPr>
          <w:color w:val="000000"/>
          <w:sz w:val="22"/>
          <w:szCs w:val="22"/>
        </w:rPr>
        <w:t>.</w:t>
      </w:r>
    </w:p>
    <w:p w:rsidR="00EE171E" w:rsidRPr="00581BB2" w:rsidRDefault="00EE171E" w:rsidP="00581BB2">
      <w:pPr>
        <w:spacing w:line="300" w:lineRule="auto"/>
        <w:jc w:val="center"/>
        <w:rPr>
          <w:color w:val="000000"/>
          <w:sz w:val="22"/>
          <w:szCs w:val="22"/>
        </w:rPr>
      </w:pPr>
    </w:p>
    <w:p w:rsidR="00BF7FC0" w:rsidRPr="00581BB2" w:rsidRDefault="00BF7FC0" w:rsidP="00581BB2">
      <w:pPr>
        <w:spacing w:line="300" w:lineRule="auto"/>
        <w:ind w:firstLine="708"/>
        <w:jc w:val="both"/>
        <w:rPr>
          <w:sz w:val="22"/>
          <w:szCs w:val="22"/>
        </w:rPr>
      </w:pPr>
      <w:r w:rsidRPr="00581BB2">
        <w:rPr>
          <w:sz w:val="22"/>
          <w:szCs w:val="22"/>
          <w:shd w:val="clear" w:color="auto" w:fill="FFFFFF"/>
        </w:rPr>
        <w:t xml:space="preserve">При разработке и создании ЦПМ необходимо учитывать возможность машинного обучения (ML </w:t>
      </w:r>
      <w:r w:rsidR="00484807" w:rsidRPr="00581BB2">
        <w:rPr>
          <w:sz w:val="22"/>
          <w:szCs w:val="22"/>
          <w:shd w:val="clear" w:color="auto" w:fill="FFFFFF"/>
        </w:rPr>
        <w:t>–</w:t>
      </w:r>
      <w:r w:rsidR="00012359">
        <w:rPr>
          <w:sz w:val="22"/>
          <w:szCs w:val="22"/>
          <w:shd w:val="clear" w:color="auto" w:fill="FFFFFF"/>
        </w:rPr>
        <w:t xml:space="preserve"> </w:t>
      </w:r>
      <w:r w:rsidR="00484807" w:rsidRPr="00581BB2">
        <w:rPr>
          <w:sz w:val="22"/>
          <w:szCs w:val="22"/>
          <w:shd w:val="clear" w:color="auto" w:fill="FFFFFF"/>
          <w:lang w:val="en-US"/>
        </w:rPr>
        <w:t>M</w:t>
      </w:r>
      <w:proofErr w:type="spellStart"/>
      <w:r w:rsidRPr="00581BB2">
        <w:rPr>
          <w:sz w:val="22"/>
          <w:szCs w:val="22"/>
          <w:shd w:val="clear" w:color="auto" w:fill="FFFFFF"/>
        </w:rPr>
        <w:t>achine</w:t>
      </w:r>
      <w:proofErr w:type="spellEnd"/>
      <w:r w:rsidR="00591038" w:rsidRPr="00581BB2">
        <w:rPr>
          <w:sz w:val="22"/>
          <w:szCs w:val="22"/>
          <w:shd w:val="clear" w:color="auto" w:fill="FFFFFF"/>
        </w:rPr>
        <w:t xml:space="preserve"> </w:t>
      </w:r>
      <w:r w:rsidR="00484807" w:rsidRPr="00581BB2">
        <w:rPr>
          <w:sz w:val="22"/>
          <w:szCs w:val="22"/>
          <w:shd w:val="clear" w:color="auto" w:fill="FFFFFF"/>
          <w:lang w:val="en-US"/>
        </w:rPr>
        <w:t>L</w:t>
      </w:r>
      <w:proofErr w:type="spellStart"/>
      <w:r w:rsidRPr="00581BB2">
        <w:rPr>
          <w:sz w:val="22"/>
          <w:szCs w:val="22"/>
          <w:shd w:val="clear" w:color="auto" w:fill="FFFFFF"/>
        </w:rPr>
        <w:t>earning</w:t>
      </w:r>
      <w:proofErr w:type="spellEnd"/>
      <w:r w:rsidRPr="00581BB2">
        <w:rPr>
          <w:sz w:val="22"/>
          <w:szCs w:val="22"/>
          <w:shd w:val="clear" w:color="auto" w:fill="FFFFFF"/>
        </w:rPr>
        <w:t>) и связанн</w:t>
      </w:r>
      <w:r w:rsidR="00DA018A" w:rsidRPr="00581BB2">
        <w:rPr>
          <w:sz w:val="22"/>
          <w:szCs w:val="22"/>
          <w:shd w:val="clear" w:color="auto" w:fill="FFFFFF"/>
        </w:rPr>
        <w:t>ых</w:t>
      </w:r>
      <w:r w:rsidRPr="00581BB2">
        <w:rPr>
          <w:sz w:val="22"/>
          <w:szCs w:val="22"/>
          <w:shd w:val="clear" w:color="auto" w:fill="FFFFFF"/>
        </w:rPr>
        <w:t xml:space="preserve"> с ним</w:t>
      </w:r>
      <w:r w:rsidR="00DA018A" w:rsidRPr="00581BB2">
        <w:rPr>
          <w:sz w:val="22"/>
          <w:szCs w:val="22"/>
          <w:shd w:val="clear" w:color="auto" w:fill="FFFFFF"/>
        </w:rPr>
        <w:t xml:space="preserve"> -искусственн</w:t>
      </w:r>
      <w:r w:rsidR="00FF18D2" w:rsidRPr="00581BB2">
        <w:rPr>
          <w:sz w:val="22"/>
          <w:szCs w:val="22"/>
          <w:shd w:val="clear" w:color="auto" w:fill="FFFFFF"/>
        </w:rPr>
        <w:t>ого</w:t>
      </w:r>
      <w:r w:rsidR="00DA018A" w:rsidRPr="00581BB2">
        <w:rPr>
          <w:sz w:val="22"/>
          <w:szCs w:val="22"/>
          <w:shd w:val="clear" w:color="auto" w:fill="FFFFFF"/>
        </w:rPr>
        <w:t xml:space="preserve"> интеллект</w:t>
      </w:r>
      <w:r w:rsidR="00FF18D2" w:rsidRPr="00581BB2">
        <w:rPr>
          <w:sz w:val="22"/>
          <w:szCs w:val="22"/>
          <w:shd w:val="clear" w:color="auto" w:fill="FFFFFF"/>
        </w:rPr>
        <w:t>а</w:t>
      </w:r>
      <w:r w:rsidR="00DA018A" w:rsidRPr="00581BB2">
        <w:rPr>
          <w:sz w:val="22"/>
          <w:szCs w:val="22"/>
          <w:shd w:val="clear" w:color="auto" w:fill="FFFFFF"/>
        </w:rPr>
        <w:t>, нейронны</w:t>
      </w:r>
      <w:r w:rsidR="00FF18D2" w:rsidRPr="00581BB2">
        <w:rPr>
          <w:sz w:val="22"/>
          <w:szCs w:val="22"/>
          <w:shd w:val="clear" w:color="auto" w:fill="FFFFFF"/>
        </w:rPr>
        <w:t>х</w:t>
      </w:r>
      <w:r w:rsidR="00DA018A" w:rsidRPr="00581BB2">
        <w:rPr>
          <w:sz w:val="22"/>
          <w:szCs w:val="22"/>
          <w:shd w:val="clear" w:color="auto" w:fill="FFFFFF"/>
        </w:rPr>
        <w:t xml:space="preserve"> сет</w:t>
      </w:r>
      <w:r w:rsidR="00FF18D2" w:rsidRPr="00581BB2">
        <w:rPr>
          <w:sz w:val="22"/>
          <w:szCs w:val="22"/>
          <w:shd w:val="clear" w:color="auto" w:fill="FFFFFF"/>
        </w:rPr>
        <w:t>ей</w:t>
      </w:r>
      <w:r w:rsidR="00DA018A" w:rsidRPr="00581BB2">
        <w:rPr>
          <w:sz w:val="22"/>
          <w:szCs w:val="22"/>
          <w:shd w:val="clear" w:color="auto" w:fill="FFFFFF"/>
        </w:rPr>
        <w:t xml:space="preserve"> [</w:t>
      </w:r>
      <w:r w:rsidR="00D823AC" w:rsidRPr="00581BB2">
        <w:rPr>
          <w:sz w:val="22"/>
          <w:szCs w:val="22"/>
          <w:shd w:val="clear" w:color="auto" w:fill="FFFFFF"/>
        </w:rPr>
        <w:t>9</w:t>
      </w:r>
      <w:r w:rsidR="00DA018A" w:rsidRPr="00581BB2">
        <w:rPr>
          <w:sz w:val="22"/>
          <w:szCs w:val="22"/>
          <w:shd w:val="clear" w:color="auto" w:fill="FFFFFF"/>
        </w:rPr>
        <w:t>]</w:t>
      </w:r>
      <w:r w:rsidR="00367B8F" w:rsidRPr="00581BB2">
        <w:rPr>
          <w:sz w:val="22"/>
          <w:szCs w:val="22"/>
          <w:shd w:val="clear" w:color="auto" w:fill="FFFFFF"/>
        </w:rPr>
        <w:t xml:space="preserve"> и</w:t>
      </w:r>
      <w:r w:rsidR="00591038" w:rsidRPr="00581BB2">
        <w:rPr>
          <w:sz w:val="22"/>
          <w:szCs w:val="22"/>
          <w:shd w:val="clear" w:color="auto" w:fill="FFFFFF"/>
        </w:rPr>
        <w:t xml:space="preserve"> </w:t>
      </w:r>
      <w:r w:rsidR="00367B8F" w:rsidRPr="00581BB2">
        <w:rPr>
          <w:sz w:val="22"/>
          <w:szCs w:val="22"/>
          <w:shd w:val="clear" w:color="auto" w:fill="FFFFFF"/>
        </w:rPr>
        <w:t>метода расчёта</w:t>
      </w:r>
      <w:r w:rsidR="002D60A9" w:rsidRPr="00581BB2">
        <w:rPr>
          <w:sz w:val="22"/>
          <w:szCs w:val="22"/>
          <w:shd w:val="clear" w:color="auto" w:fill="FFFFFF"/>
        </w:rPr>
        <w:t xml:space="preserve"> фазовых диаграмм [</w:t>
      </w:r>
      <w:r w:rsidR="008B76C6" w:rsidRPr="00581BB2">
        <w:rPr>
          <w:sz w:val="22"/>
          <w:szCs w:val="22"/>
          <w:shd w:val="clear" w:color="auto" w:fill="FFFFFF"/>
        </w:rPr>
        <w:t>10</w:t>
      </w:r>
      <w:r w:rsidR="002D60A9" w:rsidRPr="00581BB2">
        <w:rPr>
          <w:sz w:val="22"/>
          <w:szCs w:val="22"/>
          <w:shd w:val="clear" w:color="auto" w:fill="FFFFFF"/>
        </w:rPr>
        <w:t xml:space="preserve">] </w:t>
      </w:r>
      <w:r w:rsidR="00FF18D2" w:rsidRPr="00581BB2">
        <w:rPr>
          <w:sz w:val="22"/>
          <w:szCs w:val="22"/>
          <w:shd w:val="clear" w:color="auto" w:fill="FFFFFF"/>
        </w:rPr>
        <w:t>CALPHAD (</w:t>
      </w:r>
      <w:proofErr w:type="spellStart"/>
      <w:r w:rsidR="00FF18D2" w:rsidRPr="00581BB2">
        <w:rPr>
          <w:sz w:val="22"/>
          <w:szCs w:val="22"/>
          <w:shd w:val="clear" w:color="auto" w:fill="FFFFFF"/>
        </w:rPr>
        <w:t>CALculation</w:t>
      </w:r>
      <w:proofErr w:type="spellEnd"/>
      <w:r w:rsidR="00591038" w:rsidRPr="00581BB2">
        <w:rPr>
          <w:sz w:val="22"/>
          <w:szCs w:val="22"/>
          <w:shd w:val="clear" w:color="auto" w:fill="FFFFFF"/>
        </w:rPr>
        <w:t xml:space="preserve"> </w:t>
      </w:r>
      <w:proofErr w:type="spellStart"/>
      <w:r w:rsidR="00FF18D2" w:rsidRPr="00581BB2">
        <w:rPr>
          <w:sz w:val="22"/>
          <w:szCs w:val="22"/>
          <w:shd w:val="clear" w:color="auto" w:fill="FFFFFF"/>
        </w:rPr>
        <w:t>of</w:t>
      </w:r>
      <w:proofErr w:type="spellEnd"/>
      <w:r w:rsidR="00591038" w:rsidRPr="00581BB2">
        <w:rPr>
          <w:sz w:val="22"/>
          <w:szCs w:val="22"/>
          <w:shd w:val="clear" w:color="auto" w:fill="FFFFFF"/>
        </w:rPr>
        <w:t xml:space="preserve"> </w:t>
      </w:r>
      <w:proofErr w:type="spellStart"/>
      <w:r w:rsidR="00FF18D2" w:rsidRPr="00581BB2">
        <w:rPr>
          <w:sz w:val="22"/>
          <w:szCs w:val="22"/>
          <w:shd w:val="clear" w:color="auto" w:fill="FFFFFF"/>
        </w:rPr>
        <w:t>PHAse</w:t>
      </w:r>
      <w:proofErr w:type="spellEnd"/>
      <w:r w:rsidR="00591038" w:rsidRPr="00581BB2">
        <w:rPr>
          <w:sz w:val="22"/>
          <w:szCs w:val="22"/>
          <w:shd w:val="clear" w:color="auto" w:fill="FFFFFF"/>
        </w:rPr>
        <w:t xml:space="preserve"> </w:t>
      </w:r>
      <w:proofErr w:type="spellStart"/>
      <w:r w:rsidR="00FF18D2" w:rsidRPr="00581BB2">
        <w:rPr>
          <w:sz w:val="22"/>
          <w:szCs w:val="22"/>
          <w:shd w:val="clear" w:color="auto" w:fill="FFFFFF"/>
        </w:rPr>
        <w:t>Diagrams</w:t>
      </w:r>
      <w:proofErr w:type="spellEnd"/>
      <w:r w:rsidR="00FF18D2" w:rsidRPr="00581BB2">
        <w:rPr>
          <w:sz w:val="22"/>
          <w:szCs w:val="22"/>
          <w:shd w:val="clear" w:color="auto" w:fill="FFFFFF"/>
        </w:rPr>
        <w:t>)</w:t>
      </w:r>
      <w:r w:rsidR="002D60A9" w:rsidRPr="00581BB2">
        <w:rPr>
          <w:sz w:val="22"/>
          <w:szCs w:val="22"/>
          <w:shd w:val="clear" w:color="auto" w:fill="FFFFFF"/>
        </w:rPr>
        <w:t xml:space="preserve"> для проектирования новых конструкционных и функциональных материалов.</w:t>
      </w:r>
      <w:r w:rsidR="00591038" w:rsidRPr="00581BB2">
        <w:rPr>
          <w:sz w:val="22"/>
          <w:szCs w:val="22"/>
          <w:shd w:val="clear" w:color="auto" w:fill="FFFFFF"/>
        </w:rPr>
        <w:t xml:space="preserve"> Таким образом, целесообразно рассматривать организацию не отдельной базы данных ЦПМ, а информационной платформы, на базе которой возможно создание не только самих ЦПМ, но и новых материалов. Исследования в области </w:t>
      </w:r>
      <w:r w:rsidR="00591038" w:rsidRPr="00581BB2">
        <w:rPr>
          <w:sz w:val="22"/>
          <w:szCs w:val="22"/>
        </w:rPr>
        <w:t>ААНКМС позволили предложить схему такой платформы, рис.2.</w:t>
      </w:r>
    </w:p>
    <w:p w:rsidR="00591038" w:rsidRPr="00581BB2" w:rsidRDefault="00012359" w:rsidP="00581BB2">
      <w:pPr>
        <w:spacing w:line="300" w:lineRule="auto"/>
        <w:ind w:firstLine="709"/>
        <w:jc w:val="center"/>
        <w:rPr>
          <w:sz w:val="22"/>
          <w:szCs w:val="22"/>
          <w:shd w:val="clear" w:color="auto" w:fill="FFFFFF"/>
        </w:rPr>
      </w:pPr>
      <w:r w:rsidRPr="00581BB2">
        <w:rPr>
          <w:sz w:val="22"/>
          <w:szCs w:val="22"/>
          <w:shd w:val="clear" w:color="auto" w:fill="FFFFFF"/>
        </w:rPr>
      </w:r>
      <w:r w:rsidRPr="00581BB2">
        <w:rPr>
          <w:sz w:val="22"/>
          <w:szCs w:val="22"/>
          <w:shd w:val="clear" w:color="auto" w:fill="FFFFFF"/>
        </w:rPr>
        <w:pict>
          <v:group id="_x0000_s1042" style="width:398.1pt;height:196.65pt;mso-position-horizontal-relative:char;mso-position-vertical-relative:line" coordorigin="2193,10931" coordsize="7962,3933">
            <v:roundrect id="AutoShape 21" o:spid="_x0000_s1027" style="position:absolute;left:2582;top:10931;width:6423;height:1009;visibility:visible" arcsize="25610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" strokecolor="black [3213]" strokeweight="1.25pt">
              <v:textbox style="mso-next-textbox:#AutoShape 21" inset="1.5mm,0,1.5mm,.3mm">
                <w:txbxContent>
                  <w:p w:rsidR="00651494" w:rsidRPr="00637F47" w:rsidRDefault="00651494" w:rsidP="000C339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37F47">
                      <w:rPr>
                        <w:b/>
                        <w:sz w:val="22"/>
                        <w:szCs w:val="22"/>
                      </w:rPr>
                      <w:t>Единая информационная платформа РФ</w:t>
                    </w:r>
                  </w:p>
                  <w:p w:rsidR="00651494" w:rsidRPr="00637F47" w:rsidRDefault="00651494" w:rsidP="000C339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37F47">
                      <w:rPr>
                        <w:b/>
                        <w:sz w:val="22"/>
                        <w:szCs w:val="22"/>
                      </w:rPr>
                      <w:t>Платформа НТИ «Цифровое материаловедение» Московского государственного технического университета им. Н. Э. Баумана</w:t>
                    </w:r>
                  </w:p>
                </w:txbxContent>
              </v:textbox>
            </v:roundrect>
            <v:roundrect id="AutoShape 22" o:spid="_x0000_s1028" style="position:absolute;left:4425;top:12322;width:2530;height:1444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" strokeweight="1.25pt">
              <v:textbox style="mso-next-textbox:#AutoShape 22" inset=",.3mm,,.3mm">
                <w:txbxContent>
                  <w:p w:rsidR="00651494" w:rsidRPr="004F3036" w:rsidRDefault="00651494" w:rsidP="000C339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 xml:space="preserve">Единая </w:t>
                    </w:r>
                  </w:p>
                  <w:p w:rsidR="00651494" w:rsidRPr="004F3036" w:rsidRDefault="00651494" w:rsidP="000C339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>информационная платформа</w:t>
                    </w:r>
                  </w:p>
                  <w:p w:rsidR="00651494" w:rsidRPr="004F3036" w:rsidRDefault="00651494" w:rsidP="000C339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>(по отраслям)</w:t>
                    </w:r>
                  </w:p>
                  <w:p w:rsidR="00651494" w:rsidRPr="004F3036" w:rsidRDefault="00651494" w:rsidP="000C339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>ЦПМ ААНКМС</w:t>
                    </w:r>
                  </w:p>
                </w:txbxContent>
              </v:textbox>
            </v:roundrect>
            <v:roundrect id="AutoShape 23" o:spid="_x0000_s1029" style="position:absolute;left:2193;top:12394;width:1907;height:572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" strokeweight="1.25pt">
              <v:textbox style="mso-next-textbox:#AutoShape 23" inset=",0,,.3mm">
                <w:txbxContent>
                  <w:p w:rsidR="00651494" w:rsidRPr="00637F47" w:rsidRDefault="00651494" w:rsidP="00C9112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37F47">
                      <w:rPr>
                        <w:b/>
                        <w:bCs/>
                        <w:sz w:val="22"/>
                        <w:szCs w:val="22"/>
                      </w:rPr>
                      <w:t>Производители ААНКМС</w:t>
                    </w:r>
                  </w:p>
                </w:txbxContent>
              </v:textbox>
            </v:roundrect>
            <v:roundrect id="AutoShape 24" o:spid="_x0000_s1030" style="position:absolute;left:2193;top:13217;width:1907;height:620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" strokeweight="1.25pt">
              <v:textbox style="mso-next-textbox:#AutoShape 24" inset=",0,,.3mm">
                <w:txbxContent>
                  <w:p w:rsidR="00651494" w:rsidRPr="004F3036" w:rsidRDefault="00651494" w:rsidP="00C9112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>Производители ААНКМС</w:t>
                    </w:r>
                  </w:p>
                </w:txbxContent>
              </v:textbox>
            </v:roundrect>
            <v:roundrect id="AutoShape 25" o:spid="_x0000_s1031" style="position:absolute;left:7279;top:12394;width:2012;height:641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" strokeweight="1.25pt">
              <v:textbox style="mso-next-textbox:#AutoShape 25" inset=",.3mm,,.3mm">
                <w:txbxContent>
                  <w:p w:rsidR="00651494" w:rsidRPr="004F3036" w:rsidRDefault="00651494" w:rsidP="00C9112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>Производители</w:t>
                    </w:r>
                    <w:r w:rsidR="00637F47" w:rsidRPr="004F3036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>продукции</w:t>
                    </w:r>
                  </w:p>
                </w:txbxContent>
              </v:textbox>
            </v:roundrect>
            <v:roundrect id="AutoShape 26" o:spid="_x0000_s1032" style="position:absolute;left:8058;top:13157;width:2097;height:609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" strokeweight="1.25pt">
              <v:textbox style="mso-next-textbox:#AutoShape 26" inset=",.3mm,,.3mm">
                <w:txbxContent>
                  <w:p w:rsidR="00651494" w:rsidRPr="004F3036" w:rsidRDefault="00651494" w:rsidP="00C9112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>Производители</w:t>
                    </w:r>
                    <w:r w:rsidR="00637F47" w:rsidRPr="004F3036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>продукции</w:t>
                    </w:r>
                  </w:p>
                </w:txbxContent>
              </v:textbox>
            </v:round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AutoShape 27" o:spid="_x0000_s1033" type="#_x0000_t69" style="position:absolute;left:4100;top:12584;width:325;height:213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" adj="6912,2700" fillcolor="black [3213]" strokeweight="1.25pt"/>
            <v:shape id="AutoShape 28" o:spid="_x0000_s1034" type="#_x0000_t69" style="position:absolute;left:4100;top:13372;width:325;height:215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" adj="6912,2700" fillcolor="black [3213]" strokeweight="1.25pt"/>
            <v:shape id="AutoShape 29" o:spid="_x0000_s1035" type="#_x0000_t69" style="position:absolute;left:6955;top:12584;width:324;height:213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" adj="6912,2700" fillcolor="black [3213]" strokeweight="1.25pt"/>
            <v:shape id="AutoShape 30" o:spid="_x0000_s1036" type="#_x0000_t69" style="position:absolute;left:5369;top:12016;width:382;height:230;rotation:90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" adj="6912,2700" fillcolor="black [3213]" strokeweight="1.25pt"/>
            <v:shape id="AutoShape 31" o:spid="_x0000_s1037" style="position:absolute;left:9249;top:12531;width:668;height:583;rotation:-90;visibility:visible" coordsize="21600,21600" o:spt="100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" adj="0,,0" path="m15609,l9617,6143r3883,l13500,13500r-7357,l6143,9617,,15609r6143,5991l6143,17717r11574,l17717,6143r3883,l15609,xe" fillcolor="black [3213]" strokecolor="black [3213]">
              <v:stroke joinstyle="miter"/>
              <v:formulas/>
              <v:path o:connecttype="custom" o:connectlocs="607,0;374,192;239,301;0,488;239,675;464,554;689,373;840,192" o:connectangles="270,180,270,180,90,90,0,0" textboxrect="2160,13504,17717,17728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2" o:spid="_x0000_s1038" type="#_x0000_t34" style="position:absolute;left:6955;top:13289;width:1103;height:191;visibility:visible" o:connectortype="elbow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" adj="10792" strokeweight="4pt">
              <v:stroke startarrow="block"/>
            </v:shape>
            <v:roundrect id="AutoShape 33" o:spid="_x0000_s1039" style="position:absolute;left:4477;top:14148;width:2478;height:716;visibility:visible" arcsize="10923f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" strokeweight="1.25pt">
              <v:textbox style="mso-next-textbox:#AutoShape 33" inset=",.3mm,,.3mm">
                <w:txbxContent>
                  <w:p w:rsidR="00651494" w:rsidRPr="004F3036" w:rsidRDefault="00651494" w:rsidP="00EC6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>Исследователи</w:t>
                    </w:r>
                  </w:p>
                  <w:p w:rsidR="00651494" w:rsidRPr="004F3036" w:rsidRDefault="00651494" w:rsidP="00EC6BF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F3036">
                      <w:rPr>
                        <w:b/>
                        <w:bCs/>
                        <w:sz w:val="22"/>
                        <w:szCs w:val="22"/>
                      </w:rPr>
                      <w:t>ААНКМС</w:t>
                    </w:r>
                  </w:p>
                </w:txbxContent>
              </v:textbox>
            </v:roundrect>
            <v:shape id="AutoShape 34" o:spid="_x0000_s1040" type="#_x0000_t69" style="position:absolute;left:5442;top:13841;width:382;height:231;rotation:90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" adj="6912,2700" fillcolor="black [3213]" strokeweight="1.25pt"/>
            <w10:anchorlock/>
          </v:group>
        </w:pict>
      </w:r>
    </w:p>
    <w:p w:rsidR="00AF663D" w:rsidRPr="00581BB2" w:rsidRDefault="00AF663D" w:rsidP="00581BB2">
      <w:pPr>
        <w:spacing w:line="300" w:lineRule="auto"/>
        <w:jc w:val="both"/>
        <w:rPr>
          <w:color w:val="000000"/>
          <w:sz w:val="22"/>
          <w:szCs w:val="22"/>
        </w:rPr>
      </w:pPr>
    </w:p>
    <w:p w:rsidR="00AF663D" w:rsidRPr="00581BB2" w:rsidRDefault="007A1918" w:rsidP="00581BB2">
      <w:pPr>
        <w:spacing w:line="300" w:lineRule="auto"/>
        <w:jc w:val="center"/>
        <w:rPr>
          <w:color w:val="000000"/>
          <w:sz w:val="22"/>
          <w:szCs w:val="22"/>
        </w:rPr>
      </w:pPr>
      <w:r w:rsidRPr="00581BB2">
        <w:rPr>
          <w:i/>
          <w:color w:val="000000"/>
          <w:sz w:val="22"/>
          <w:szCs w:val="22"/>
        </w:rPr>
        <w:t>Рис. 2</w:t>
      </w:r>
      <w:r w:rsidRPr="00581BB2">
        <w:rPr>
          <w:color w:val="000000"/>
          <w:sz w:val="22"/>
          <w:szCs w:val="22"/>
        </w:rPr>
        <w:t>. Структурная схема цифровой платформы (по отраслям).</w:t>
      </w:r>
    </w:p>
    <w:p w:rsidR="000C339A" w:rsidRPr="00581BB2" w:rsidRDefault="000C339A" w:rsidP="00581BB2">
      <w:pPr>
        <w:spacing w:line="300" w:lineRule="auto"/>
        <w:jc w:val="both"/>
        <w:rPr>
          <w:color w:val="000000"/>
          <w:sz w:val="22"/>
          <w:szCs w:val="22"/>
        </w:rPr>
      </w:pPr>
    </w:p>
    <w:p w:rsidR="00470BAB" w:rsidRPr="00581BB2" w:rsidRDefault="005E1364" w:rsidP="00581BB2">
      <w:pPr>
        <w:spacing w:line="300" w:lineRule="auto"/>
        <w:ind w:firstLine="709"/>
        <w:jc w:val="both"/>
        <w:rPr>
          <w:color w:val="000000"/>
          <w:sz w:val="22"/>
          <w:szCs w:val="22"/>
        </w:rPr>
      </w:pPr>
      <w:r w:rsidRPr="00581BB2">
        <w:rPr>
          <w:color w:val="000000"/>
          <w:sz w:val="22"/>
          <w:szCs w:val="22"/>
        </w:rPr>
        <w:lastRenderedPageBreak/>
        <w:t>Предлагается, рис.2, создание отдельных платформ для разных</w:t>
      </w:r>
      <w:r w:rsidR="001753DB" w:rsidRPr="00581BB2">
        <w:rPr>
          <w:color w:val="000000"/>
          <w:sz w:val="22"/>
          <w:szCs w:val="22"/>
        </w:rPr>
        <w:t xml:space="preserve"> видов материалов (</w:t>
      </w:r>
      <w:r w:rsidR="001753DB" w:rsidRPr="00581BB2">
        <w:rPr>
          <w:sz w:val="22"/>
          <w:szCs w:val="22"/>
        </w:rPr>
        <w:t>ААНКМС, полимерные материалы и т.д.</w:t>
      </w:r>
      <w:r w:rsidR="001753DB" w:rsidRPr="00581BB2">
        <w:rPr>
          <w:color w:val="000000"/>
          <w:sz w:val="22"/>
          <w:szCs w:val="22"/>
        </w:rPr>
        <w:t xml:space="preserve">), которые объединяются в рамках </w:t>
      </w:r>
      <w:r w:rsidR="001753DB" w:rsidRPr="00581BB2">
        <w:rPr>
          <w:sz w:val="22"/>
          <w:szCs w:val="22"/>
        </w:rPr>
        <w:t xml:space="preserve">единой информационной платформы РФ. О создании такой платформы было заявлено в </w:t>
      </w:r>
      <w:r w:rsidR="001753DB" w:rsidRPr="00581BB2">
        <w:rPr>
          <w:color w:val="000000"/>
          <w:sz w:val="22"/>
          <w:szCs w:val="22"/>
        </w:rPr>
        <w:t xml:space="preserve">НТИ «Цифровое материаловедение» Московского государственного технического университета им. Н. Э. Баумана. </w:t>
      </w:r>
    </w:p>
    <w:p w:rsidR="00CC4BC8" w:rsidRPr="00581BB2" w:rsidRDefault="00007014" w:rsidP="00581BB2">
      <w:pPr>
        <w:spacing w:line="300" w:lineRule="auto"/>
        <w:ind w:firstLine="709"/>
        <w:jc w:val="both"/>
        <w:rPr>
          <w:sz w:val="22"/>
          <w:szCs w:val="22"/>
        </w:rPr>
      </w:pPr>
      <w:r w:rsidRPr="00581BB2">
        <w:rPr>
          <w:sz w:val="22"/>
          <w:szCs w:val="22"/>
        </w:rPr>
        <w:t>Создание информационных платформ по видам материалов (по отраслям) позволит упорядочить и структурировать столь объемную область знания как наука о материалах, а с учетом междисциплинарного подхода</w:t>
      </w:r>
      <w:r w:rsidR="000A423B" w:rsidRPr="00581BB2">
        <w:rPr>
          <w:sz w:val="22"/>
          <w:szCs w:val="22"/>
        </w:rPr>
        <w:t>, получать необходимые данные о материалах без трудоемких изыскательских работ.</w:t>
      </w:r>
      <w:r w:rsidR="00591038" w:rsidRPr="00581BB2">
        <w:rPr>
          <w:sz w:val="22"/>
          <w:szCs w:val="22"/>
        </w:rPr>
        <w:t xml:space="preserve"> </w:t>
      </w:r>
      <w:r w:rsidR="008C71B1" w:rsidRPr="00581BB2">
        <w:rPr>
          <w:sz w:val="22"/>
          <w:szCs w:val="22"/>
        </w:rPr>
        <w:t>Например, рис.2, производители ААНКМС, производители изделий из ААНКМС, а также производители конечной продукции из этих изделий (деталей) имеют возможность координации действий в рамках единого информационного пространства, экономя время и ресурсы, удешевляя конечный продукт.</w:t>
      </w:r>
    </w:p>
    <w:p w:rsidR="00B2560F" w:rsidRPr="00581BB2" w:rsidRDefault="00B2560F" w:rsidP="00581BB2">
      <w:pPr>
        <w:spacing w:line="300" w:lineRule="auto"/>
        <w:ind w:firstLine="709"/>
        <w:jc w:val="both"/>
        <w:rPr>
          <w:sz w:val="22"/>
          <w:szCs w:val="22"/>
        </w:rPr>
      </w:pPr>
      <w:r w:rsidRPr="00581BB2">
        <w:rPr>
          <w:color w:val="000000"/>
          <w:sz w:val="22"/>
          <w:szCs w:val="22"/>
        </w:rPr>
        <w:t>Таким образом, создание ЦПМ</w:t>
      </w:r>
      <w:r w:rsidRPr="00581BB2">
        <w:rPr>
          <w:sz w:val="22"/>
          <w:szCs w:val="22"/>
        </w:rPr>
        <w:t xml:space="preserve"> по видам материалов в рамках единой информационной платформы РФ позволит оптимизировать производство и осуществлять доступ к передовым функциональным и конструкционным материалам с заданными служебными и коммерческими свойствами, что в свою очередь повысит экономическую конкурентоспособность Российской Федерации и обеспечит национальную безопасность для таких секторов экономики, как здравоохранение, связь, энергетика, электроника, транспорт и обороноспособность.</w:t>
      </w:r>
    </w:p>
    <w:p w:rsidR="00C91125" w:rsidRPr="00581BB2" w:rsidRDefault="00C91125" w:rsidP="00581BB2">
      <w:pPr>
        <w:spacing w:line="300" w:lineRule="auto"/>
        <w:jc w:val="both"/>
        <w:rPr>
          <w:color w:val="000000"/>
          <w:sz w:val="22"/>
          <w:szCs w:val="22"/>
        </w:rPr>
      </w:pPr>
    </w:p>
    <w:p w:rsidR="00583FED" w:rsidRPr="00581BB2" w:rsidRDefault="00223324" w:rsidP="00581BB2">
      <w:pPr>
        <w:spacing w:line="300" w:lineRule="auto"/>
        <w:ind w:firstLine="709"/>
        <w:jc w:val="both"/>
        <w:rPr>
          <w:color w:val="000000"/>
          <w:sz w:val="22"/>
          <w:szCs w:val="22"/>
        </w:rPr>
      </w:pPr>
      <w:r w:rsidRPr="00581BB2">
        <w:rPr>
          <w:rStyle w:val="xcontentpasted0"/>
          <w:color w:val="000000"/>
          <w:sz w:val="22"/>
          <w:szCs w:val="22"/>
          <w:bdr w:val="none" w:sz="0" w:space="0" w:color="auto" w:frame="1"/>
        </w:rPr>
        <w:t>Работа выполнена при финансовой поддержке проектов развития ДВФУ по направлению «Искусственный интеллект и большие данные» (№ ДВФУ-ФЦК-25-02-1.02-0046).</w:t>
      </w:r>
    </w:p>
    <w:p w:rsidR="004A4078" w:rsidRPr="00581BB2" w:rsidRDefault="004A4078" w:rsidP="00581BB2">
      <w:pPr>
        <w:spacing w:line="300" w:lineRule="auto"/>
        <w:jc w:val="center"/>
        <w:rPr>
          <w:sz w:val="22"/>
          <w:szCs w:val="22"/>
        </w:rPr>
      </w:pPr>
    </w:p>
    <w:p w:rsidR="004A4078" w:rsidRPr="00581BB2" w:rsidRDefault="004A4078" w:rsidP="00581BB2">
      <w:pPr>
        <w:shd w:val="clear" w:color="auto" w:fill="FFFFFF"/>
        <w:spacing w:line="300" w:lineRule="auto"/>
        <w:jc w:val="center"/>
        <w:rPr>
          <w:b/>
          <w:color w:val="000000"/>
          <w:spacing w:val="24"/>
          <w:sz w:val="22"/>
          <w:szCs w:val="22"/>
        </w:rPr>
      </w:pPr>
      <w:r w:rsidRPr="00581BB2">
        <w:rPr>
          <w:b/>
          <w:color w:val="000000"/>
          <w:spacing w:val="24"/>
          <w:sz w:val="22"/>
          <w:szCs w:val="22"/>
        </w:rPr>
        <w:t>Л И Т Е Р А Т У Р А</w:t>
      </w:r>
    </w:p>
    <w:p w:rsidR="004A4078" w:rsidRPr="00581BB2" w:rsidRDefault="004A4078" w:rsidP="00581BB2">
      <w:pPr>
        <w:tabs>
          <w:tab w:val="left" w:pos="600"/>
        </w:tabs>
        <w:spacing w:line="300" w:lineRule="auto"/>
        <w:ind w:firstLine="357"/>
        <w:rPr>
          <w:color w:val="000000"/>
          <w:sz w:val="22"/>
          <w:szCs w:val="22"/>
        </w:rPr>
      </w:pPr>
    </w:p>
    <w:p w:rsidR="006B56D7" w:rsidRPr="00581BB2" w:rsidRDefault="000A423B" w:rsidP="00581BB2">
      <w:pPr>
        <w:shd w:val="clear" w:color="auto" w:fill="FFFFFF"/>
        <w:spacing w:line="300" w:lineRule="auto"/>
        <w:ind w:firstLine="709"/>
        <w:jc w:val="both"/>
        <w:textAlignment w:val="baseline"/>
        <w:outlineLvl w:val="0"/>
      </w:pPr>
      <w:r w:rsidRPr="00581BB2">
        <w:rPr>
          <w:spacing w:val="-7"/>
          <w:kern w:val="36"/>
        </w:rPr>
        <w:t xml:space="preserve">1. </w:t>
      </w:r>
      <w:r w:rsidR="006B56D7" w:rsidRPr="00581BB2">
        <w:rPr>
          <w:spacing w:val="-7"/>
          <w:kern w:val="36"/>
        </w:rPr>
        <w:t>Разработана концепция цифровых паспортов материалов</w:t>
      </w:r>
      <w:r w:rsidR="000B196F" w:rsidRPr="00581BB2">
        <w:t xml:space="preserve">// URL: </w:t>
      </w:r>
      <w:hyperlink r:id="rId6" w:history="1">
        <w:r w:rsidR="006B56D7" w:rsidRPr="00581BB2">
          <w:rPr>
            <w:rStyle w:val="ad"/>
            <w:color w:val="auto"/>
            <w:spacing w:val="-7"/>
            <w:kern w:val="36"/>
          </w:rPr>
          <w:t>https://new.ras.ru/activities/news/razrabotana-kontseptsiya-tsifrovykh-pasportov-materialov/</w:t>
        </w:r>
      </w:hyperlink>
      <w:r w:rsidR="000B196F" w:rsidRPr="00581BB2">
        <w:t>(дата обращения 05.05.2025).</w:t>
      </w:r>
    </w:p>
    <w:p w:rsidR="00D823AC" w:rsidRPr="00581BB2" w:rsidRDefault="00D823AC" w:rsidP="00581BB2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1BB2">
        <w:rPr>
          <w:rFonts w:ascii="Times New Roman" w:hAnsi="Times New Roman" w:cs="Times New Roman"/>
          <w:sz w:val="20"/>
          <w:szCs w:val="20"/>
          <w:lang w:val="en-US"/>
        </w:rPr>
        <w:t>2. Jiang L., Bao M., Dong Y., Yuan Y., Zhou X., Meng X. Processing, production and anticorrosion behavior of metallic glasses: A critical review // Journal of Non-Crystalline Solids</w:t>
      </w:r>
      <w:r w:rsidR="008B76C6" w:rsidRPr="00581BB2">
        <w:rPr>
          <w:rFonts w:ascii="Times New Roman" w:hAnsi="Times New Roman" w:cs="Times New Roman"/>
          <w:sz w:val="20"/>
          <w:szCs w:val="20"/>
          <w:lang w:val="en-US"/>
        </w:rPr>
        <w:t>. –2023. – V.</w:t>
      </w:r>
      <w:r w:rsidRPr="00581BB2">
        <w:rPr>
          <w:rFonts w:ascii="Times New Roman" w:hAnsi="Times New Roman" w:cs="Times New Roman"/>
          <w:sz w:val="20"/>
          <w:szCs w:val="20"/>
          <w:lang w:val="en-US"/>
        </w:rPr>
        <w:t>612</w:t>
      </w:r>
      <w:r w:rsidR="008B76C6" w:rsidRPr="00581BB2">
        <w:rPr>
          <w:rFonts w:ascii="Times New Roman" w:hAnsi="Times New Roman" w:cs="Times New Roman"/>
          <w:sz w:val="20"/>
          <w:szCs w:val="20"/>
          <w:lang w:val="en-US"/>
        </w:rPr>
        <w:t>. –C.</w:t>
      </w:r>
      <w:r w:rsidRPr="00581BB2">
        <w:rPr>
          <w:rFonts w:ascii="Times New Roman" w:hAnsi="Times New Roman" w:cs="Times New Roman"/>
          <w:sz w:val="20"/>
          <w:szCs w:val="20"/>
          <w:lang w:val="en-US"/>
        </w:rPr>
        <w:t>122355.</w:t>
      </w:r>
    </w:p>
    <w:p w:rsidR="00D823AC" w:rsidRPr="00581BB2" w:rsidRDefault="00D823AC" w:rsidP="00581BB2">
      <w:pPr>
        <w:pStyle w:val="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0"/>
          <w:szCs w:val="20"/>
          <w:lang w:val="en-US"/>
        </w:rPr>
      </w:pPr>
      <w:r w:rsidRPr="00581BB2">
        <w:rPr>
          <w:b w:val="0"/>
          <w:sz w:val="20"/>
          <w:szCs w:val="20"/>
          <w:lang w:val="en-US"/>
        </w:rPr>
        <w:t>3</w:t>
      </w:r>
      <w:r w:rsidR="008B76C6" w:rsidRPr="00581BB2">
        <w:rPr>
          <w:b w:val="0"/>
          <w:sz w:val="20"/>
          <w:szCs w:val="20"/>
          <w:lang w:val="en-US"/>
        </w:rPr>
        <w:t>.</w:t>
      </w:r>
      <w:r w:rsidRPr="00581BB2">
        <w:rPr>
          <w:b w:val="0"/>
          <w:sz w:val="20"/>
          <w:szCs w:val="20"/>
          <w:lang w:val="en-US"/>
        </w:rPr>
        <w:t xml:space="preserve"> Zhang S., Ma D., Liang X., Chen C. Influence of Al addition on the microstructure and properties of Fe</w:t>
      </w:r>
      <w:r w:rsidRPr="00581BB2">
        <w:rPr>
          <w:b w:val="0"/>
          <w:sz w:val="20"/>
          <w:szCs w:val="20"/>
          <w:vertAlign w:val="subscript"/>
          <w:lang w:val="en-US"/>
        </w:rPr>
        <w:t>25</w:t>
      </w:r>
      <w:r w:rsidRPr="00581BB2">
        <w:rPr>
          <w:b w:val="0"/>
          <w:sz w:val="20"/>
          <w:szCs w:val="20"/>
          <w:lang w:val="en-US"/>
        </w:rPr>
        <w:t>Co</w:t>
      </w:r>
      <w:r w:rsidRPr="00581BB2">
        <w:rPr>
          <w:b w:val="0"/>
          <w:sz w:val="20"/>
          <w:szCs w:val="20"/>
          <w:vertAlign w:val="subscript"/>
          <w:lang w:val="en-US"/>
        </w:rPr>
        <w:t>25</w:t>
      </w:r>
      <w:r w:rsidRPr="00581BB2">
        <w:rPr>
          <w:b w:val="0"/>
          <w:sz w:val="20"/>
          <w:szCs w:val="20"/>
          <w:lang w:val="en-US"/>
        </w:rPr>
        <w:t>Ni</w:t>
      </w:r>
      <w:r w:rsidRPr="00581BB2">
        <w:rPr>
          <w:b w:val="0"/>
          <w:sz w:val="20"/>
          <w:szCs w:val="20"/>
          <w:vertAlign w:val="subscript"/>
          <w:lang w:val="en-US"/>
        </w:rPr>
        <w:t>25</w:t>
      </w:r>
      <w:r w:rsidRPr="00581BB2">
        <w:rPr>
          <w:b w:val="0"/>
          <w:sz w:val="20"/>
          <w:szCs w:val="20"/>
          <w:lang w:val="en-US"/>
        </w:rPr>
        <w:t>(Si</w:t>
      </w:r>
      <w:r w:rsidRPr="00581BB2">
        <w:rPr>
          <w:b w:val="0"/>
          <w:sz w:val="20"/>
          <w:szCs w:val="20"/>
          <w:vertAlign w:val="subscript"/>
          <w:lang w:val="en-US"/>
        </w:rPr>
        <w:t>0.3</w:t>
      </w:r>
      <w:r w:rsidRPr="00581BB2">
        <w:rPr>
          <w:b w:val="0"/>
          <w:sz w:val="20"/>
          <w:szCs w:val="20"/>
          <w:lang w:val="en-US"/>
        </w:rPr>
        <w:t>B</w:t>
      </w:r>
      <w:r w:rsidRPr="00581BB2">
        <w:rPr>
          <w:b w:val="0"/>
          <w:sz w:val="20"/>
          <w:szCs w:val="20"/>
          <w:vertAlign w:val="subscript"/>
          <w:lang w:val="en-US"/>
        </w:rPr>
        <w:t>0.7</w:t>
      </w:r>
      <w:r w:rsidRPr="00581BB2">
        <w:rPr>
          <w:b w:val="0"/>
          <w:sz w:val="20"/>
          <w:szCs w:val="20"/>
          <w:lang w:val="en-US"/>
        </w:rPr>
        <w:t>)</w:t>
      </w:r>
      <w:r w:rsidRPr="00581BB2">
        <w:rPr>
          <w:b w:val="0"/>
          <w:sz w:val="20"/>
          <w:szCs w:val="20"/>
          <w:vertAlign w:val="subscript"/>
          <w:lang w:val="en-US"/>
        </w:rPr>
        <w:t>25</w:t>
      </w:r>
      <w:r w:rsidRPr="00581BB2">
        <w:rPr>
          <w:b w:val="0"/>
          <w:sz w:val="20"/>
          <w:szCs w:val="20"/>
          <w:lang w:val="en-US"/>
        </w:rPr>
        <w:t xml:space="preserve"> high entropy metallic glass // </w:t>
      </w:r>
      <w:proofErr w:type="spellStart"/>
      <w:proofErr w:type="gramStart"/>
      <w:r w:rsidRPr="00581BB2">
        <w:rPr>
          <w:b w:val="0"/>
          <w:sz w:val="20"/>
          <w:szCs w:val="20"/>
          <w:lang w:val="en-US"/>
        </w:rPr>
        <w:t>Intermetallics</w:t>
      </w:r>
      <w:proofErr w:type="spellEnd"/>
      <w:r w:rsidR="008B76C6" w:rsidRPr="00581BB2">
        <w:rPr>
          <w:b w:val="0"/>
          <w:sz w:val="20"/>
          <w:szCs w:val="20"/>
          <w:lang w:val="en-US"/>
        </w:rPr>
        <w:t>.–</w:t>
      </w:r>
      <w:proofErr w:type="gramEnd"/>
      <w:r w:rsidR="008B76C6" w:rsidRPr="00581BB2">
        <w:rPr>
          <w:b w:val="0"/>
          <w:sz w:val="20"/>
          <w:szCs w:val="20"/>
          <w:lang w:val="en-US"/>
        </w:rPr>
        <w:t xml:space="preserve"> 2024. – V.</w:t>
      </w:r>
      <w:r w:rsidRPr="00581BB2">
        <w:rPr>
          <w:b w:val="0"/>
          <w:sz w:val="20"/>
          <w:szCs w:val="20"/>
          <w:lang w:val="en-US"/>
        </w:rPr>
        <w:t>169</w:t>
      </w:r>
      <w:r w:rsidR="008B76C6" w:rsidRPr="00581BB2">
        <w:rPr>
          <w:b w:val="0"/>
          <w:sz w:val="20"/>
          <w:szCs w:val="20"/>
          <w:lang w:val="en-US"/>
        </w:rPr>
        <w:t>. –C/</w:t>
      </w:r>
      <w:r w:rsidRPr="00581BB2">
        <w:rPr>
          <w:b w:val="0"/>
          <w:sz w:val="20"/>
          <w:szCs w:val="20"/>
          <w:lang w:val="en-US"/>
        </w:rPr>
        <w:t>108304.</w:t>
      </w:r>
    </w:p>
    <w:p w:rsidR="00D823AC" w:rsidRPr="00581BB2" w:rsidRDefault="00D823AC" w:rsidP="00581BB2">
      <w:pPr>
        <w:pStyle w:val="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0"/>
          <w:szCs w:val="20"/>
          <w:lang w:val="en-US"/>
        </w:rPr>
      </w:pPr>
      <w:r w:rsidRPr="00581BB2">
        <w:rPr>
          <w:b w:val="0"/>
          <w:sz w:val="20"/>
          <w:szCs w:val="20"/>
          <w:lang w:val="en-US"/>
        </w:rPr>
        <w:t xml:space="preserve">4.Ilin N.V., </w:t>
      </w:r>
      <w:proofErr w:type="spellStart"/>
      <w:r w:rsidRPr="00581BB2">
        <w:rPr>
          <w:b w:val="0"/>
          <w:sz w:val="20"/>
          <w:szCs w:val="20"/>
          <w:lang w:val="en-US"/>
        </w:rPr>
        <w:t>Komogortsev</w:t>
      </w:r>
      <w:proofErr w:type="spellEnd"/>
      <w:r w:rsidRPr="00581BB2">
        <w:rPr>
          <w:b w:val="0"/>
          <w:sz w:val="20"/>
          <w:szCs w:val="20"/>
          <w:lang w:val="en-US"/>
        </w:rPr>
        <w:t xml:space="preserve"> S.V., </w:t>
      </w:r>
      <w:proofErr w:type="spellStart"/>
      <w:r w:rsidRPr="00581BB2">
        <w:rPr>
          <w:b w:val="0"/>
          <w:sz w:val="20"/>
          <w:szCs w:val="20"/>
          <w:lang w:val="en-US"/>
        </w:rPr>
        <w:t>Kraynova</w:t>
      </w:r>
      <w:proofErr w:type="spellEnd"/>
      <w:r w:rsidRPr="00581BB2">
        <w:rPr>
          <w:b w:val="0"/>
          <w:sz w:val="20"/>
          <w:szCs w:val="20"/>
          <w:lang w:val="en-US"/>
        </w:rPr>
        <w:t xml:space="preserve"> G.S., Davydenko A.V., </w:t>
      </w:r>
      <w:proofErr w:type="spellStart"/>
      <w:r w:rsidRPr="00581BB2">
        <w:rPr>
          <w:b w:val="0"/>
          <w:sz w:val="20"/>
          <w:szCs w:val="20"/>
          <w:lang w:val="en-US"/>
        </w:rPr>
        <w:t>Tkachenko</w:t>
      </w:r>
      <w:proofErr w:type="spellEnd"/>
      <w:r w:rsidRPr="00581BB2">
        <w:rPr>
          <w:b w:val="0"/>
          <w:sz w:val="20"/>
          <w:szCs w:val="20"/>
          <w:lang w:val="en-US"/>
        </w:rPr>
        <w:t xml:space="preserve"> I.A., Kozlov A.G., </w:t>
      </w:r>
      <w:proofErr w:type="spellStart"/>
      <w:r w:rsidRPr="00581BB2">
        <w:rPr>
          <w:b w:val="0"/>
          <w:sz w:val="20"/>
          <w:szCs w:val="20"/>
          <w:lang w:val="en-US"/>
        </w:rPr>
        <w:t>Tkachev</w:t>
      </w:r>
      <w:proofErr w:type="spellEnd"/>
      <w:r w:rsidRPr="00581BB2">
        <w:rPr>
          <w:b w:val="0"/>
          <w:sz w:val="20"/>
          <w:szCs w:val="20"/>
          <w:lang w:val="en-US"/>
        </w:rPr>
        <w:t xml:space="preserve"> V.V., Plotnikov V.S. Magnetic correlations peculiarities in amorphous Fe-Cu-</w:t>
      </w:r>
      <w:proofErr w:type="spellStart"/>
      <w:r w:rsidRPr="00581BB2">
        <w:rPr>
          <w:b w:val="0"/>
          <w:sz w:val="20"/>
          <w:szCs w:val="20"/>
          <w:lang w:val="en-US"/>
        </w:rPr>
        <w:t>Nb</w:t>
      </w:r>
      <w:proofErr w:type="spellEnd"/>
      <w:r w:rsidRPr="00581BB2">
        <w:rPr>
          <w:b w:val="0"/>
          <w:sz w:val="20"/>
          <w:szCs w:val="20"/>
          <w:lang w:val="en-US"/>
        </w:rPr>
        <w:t>-Si-B alloy ribbons // Jour</w:t>
      </w:r>
      <w:bookmarkStart w:id="0" w:name="_GoBack"/>
      <w:bookmarkEnd w:id="0"/>
      <w:r w:rsidRPr="00581BB2">
        <w:rPr>
          <w:b w:val="0"/>
          <w:sz w:val="20"/>
          <w:szCs w:val="20"/>
          <w:lang w:val="en-US"/>
        </w:rPr>
        <w:t>nal of Magnetism and Magnetic Materials</w:t>
      </w:r>
      <w:r w:rsidR="008B76C6" w:rsidRPr="00581BB2">
        <w:rPr>
          <w:b w:val="0"/>
          <w:sz w:val="20"/>
          <w:szCs w:val="20"/>
          <w:lang w:val="en-US"/>
        </w:rPr>
        <w:t>. –</w:t>
      </w:r>
      <w:r w:rsidRPr="00581BB2">
        <w:rPr>
          <w:b w:val="0"/>
          <w:sz w:val="20"/>
          <w:szCs w:val="20"/>
          <w:lang w:val="en-US"/>
        </w:rPr>
        <w:t xml:space="preserve"> 2022</w:t>
      </w:r>
      <w:r w:rsidR="008B76C6" w:rsidRPr="00581BB2">
        <w:rPr>
          <w:b w:val="0"/>
          <w:sz w:val="20"/>
          <w:szCs w:val="20"/>
          <w:lang w:val="en-US"/>
        </w:rPr>
        <w:t>. –V.</w:t>
      </w:r>
      <w:proofErr w:type="gramStart"/>
      <w:r w:rsidRPr="00581BB2">
        <w:rPr>
          <w:b w:val="0"/>
          <w:sz w:val="20"/>
          <w:szCs w:val="20"/>
          <w:lang w:val="en-US"/>
        </w:rPr>
        <w:t>541</w:t>
      </w:r>
      <w:r w:rsidR="008B76C6" w:rsidRPr="00581BB2">
        <w:rPr>
          <w:b w:val="0"/>
          <w:sz w:val="20"/>
          <w:szCs w:val="20"/>
          <w:lang w:val="en-US"/>
        </w:rPr>
        <w:t>.V.</w:t>
      </w:r>
      <w:proofErr w:type="gramEnd"/>
      <w:r w:rsidRPr="00581BB2">
        <w:rPr>
          <w:b w:val="0"/>
          <w:sz w:val="20"/>
          <w:szCs w:val="20"/>
          <w:lang w:val="en-US"/>
        </w:rPr>
        <w:t>168525.</w:t>
      </w:r>
    </w:p>
    <w:p w:rsidR="00B53E97" w:rsidRPr="00581BB2" w:rsidRDefault="008B76C6" w:rsidP="00581BB2">
      <w:pPr>
        <w:pStyle w:val="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0"/>
          <w:szCs w:val="20"/>
        </w:rPr>
      </w:pPr>
      <w:r w:rsidRPr="00581BB2">
        <w:rPr>
          <w:b w:val="0"/>
          <w:bCs w:val="0"/>
          <w:sz w:val="20"/>
          <w:szCs w:val="20"/>
        </w:rPr>
        <w:t>5</w:t>
      </w:r>
      <w:r w:rsidR="000A423B" w:rsidRPr="00581BB2">
        <w:rPr>
          <w:b w:val="0"/>
          <w:bCs w:val="0"/>
          <w:sz w:val="20"/>
          <w:szCs w:val="20"/>
        </w:rPr>
        <w:t xml:space="preserve">. </w:t>
      </w:r>
      <w:r w:rsidR="00B53E97" w:rsidRPr="00581BB2">
        <w:rPr>
          <w:b w:val="0"/>
          <w:bCs w:val="0"/>
          <w:sz w:val="20"/>
          <w:szCs w:val="20"/>
        </w:rPr>
        <w:t>Дмитрий</w:t>
      </w:r>
      <w:r w:rsidR="00637F47" w:rsidRPr="00581BB2">
        <w:rPr>
          <w:b w:val="0"/>
          <w:bCs w:val="0"/>
          <w:sz w:val="20"/>
          <w:szCs w:val="20"/>
        </w:rPr>
        <w:t xml:space="preserve"> </w:t>
      </w:r>
      <w:r w:rsidR="00B53E97" w:rsidRPr="00581BB2">
        <w:rPr>
          <w:b w:val="0"/>
          <w:bCs w:val="0"/>
          <w:sz w:val="20"/>
          <w:szCs w:val="20"/>
        </w:rPr>
        <w:t>Иванов: у</w:t>
      </w:r>
      <w:r w:rsidR="00637F47" w:rsidRPr="00581BB2">
        <w:rPr>
          <w:b w:val="0"/>
          <w:bCs w:val="0"/>
          <w:sz w:val="20"/>
          <w:szCs w:val="20"/>
        </w:rPr>
        <w:t xml:space="preserve"> </w:t>
      </w:r>
      <w:r w:rsidR="00B53E97" w:rsidRPr="00581BB2">
        <w:rPr>
          <w:b w:val="0"/>
          <w:bCs w:val="0"/>
          <w:sz w:val="20"/>
          <w:szCs w:val="20"/>
        </w:rPr>
        <w:t>новых</w:t>
      </w:r>
      <w:r w:rsidR="00637F47" w:rsidRPr="00581BB2">
        <w:rPr>
          <w:b w:val="0"/>
          <w:bCs w:val="0"/>
          <w:sz w:val="20"/>
          <w:szCs w:val="20"/>
        </w:rPr>
        <w:t xml:space="preserve"> </w:t>
      </w:r>
      <w:r w:rsidR="00B53E97" w:rsidRPr="00581BB2">
        <w:rPr>
          <w:b w:val="0"/>
          <w:bCs w:val="0"/>
          <w:sz w:val="20"/>
          <w:szCs w:val="20"/>
        </w:rPr>
        <w:t>материалов</w:t>
      </w:r>
      <w:r w:rsidR="00637F47" w:rsidRPr="00581BB2">
        <w:rPr>
          <w:b w:val="0"/>
          <w:bCs w:val="0"/>
          <w:sz w:val="20"/>
          <w:szCs w:val="20"/>
        </w:rPr>
        <w:t xml:space="preserve"> </w:t>
      </w:r>
      <w:r w:rsidR="00B53E97" w:rsidRPr="00581BB2">
        <w:rPr>
          <w:b w:val="0"/>
          <w:bCs w:val="0"/>
          <w:sz w:val="20"/>
          <w:szCs w:val="20"/>
        </w:rPr>
        <w:t>должен</w:t>
      </w:r>
      <w:r w:rsidR="00637F47" w:rsidRPr="00581BB2">
        <w:rPr>
          <w:b w:val="0"/>
          <w:bCs w:val="0"/>
          <w:sz w:val="20"/>
          <w:szCs w:val="20"/>
        </w:rPr>
        <w:t xml:space="preserve"> </w:t>
      </w:r>
      <w:r w:rsidR="00B53E97" w:rsidRPr="00581BB2">
        <w:rPr>
          <w:b w:val="0"/>
          <w:bCs w:val="0"/>
          <w:sz w:val="20"/>
          <w:szCs w:val="20"/>
        </w:rPr>
        <w:t>быть</w:t>
      </w:r>
      <w:r w:rsidR="00637F47" w:rsidRPr="00581BB2">
        <w:rPr>
          <w:b w:val="0"/>
          <w:bCs w:val="0"/>
          <w:sz w:val="20"/>
          <w:szCs w:val="20"/>
        </w:rPr>
        <w:t xml:space="preserve"> </w:t>
      </w:r>
      <w:r w:rsidR="00B53E97" w:rsidRPr="00581BB2">
        <w:rPr>
          <w:b w:val="0"/>
          <w:bCs w:val="0"/>
          <w:sz w:val="20"/>
          <w:szCs w:val="20"/>
        </w:rPr>
        <w:t>цифровой</w:t>
      </w:r>
      <w:r w:rsidR="00637F47" w:rsidRPr="00581BB2">
        <w:rPr>
          <w:b w:val="0"/>
          <w:bCs w:val="0"/>
          <w:sz w:val="20"/>
          <w:szCs w:val="20"/>
        </w:rPr>
        <w:t xml:space="preserve"> </w:t>
      </w:r>
      <w:r w:rsidR="00B53E97" w:rsidRPr="00581BB2">
        <w:rPr>
          <w:b w:val="0"/>
          <w:bCs w:val="0"/>
          <w:sz w:val="20"/>
          <w:szCs w:val="20"/>
        </w:rPr>
        <w:t>паспорт</w:t>
      </w:r>
      <w:r w:rsidR="00637F47" w:rsidRPr="00581BB2">
        <w:rPr>
          <w:b w:val="0"/>
          <w:bCs w:val="0"/>
          <w:sz w:val="20"/>
          <w:szCs w:val="20"/>
        </w:rPr>
        <w:t xml:space="preserve"> </w:t>
      </w:r>
      <w:r w:rsidR="00B53E97" w:rsidRPr="00581BB2">
        <w:rPr>
          <w:sz w:val="20"/>
          <w:szCs w:val="20"/>
        </w:rPr>
        <w:t xml:space="preserve">// </w:t>
      </w:r>
      <w:r w:rsidR="00B53E97" w:rsidRPr="00581BB2">
        <w:rPr>
          <w:b w:val="0"/>
          <w:sz w:val="20"/>
          <w:szCs w:val="20"/>
          <w:lang w:val="en-US"/>
        </w:rPr>
        <w:t>URL</w:t>
      </w:r>
      <w:r w:rsidR="00B53E97" w:rsidRPr="00581BB2">
        <w:rPr>
          <w:b w:val="0"/>
          <w:sz w:val="20"/>
          <w:szCs w:val="20"/>
        </w:rPr>
        <w:t>:</w:t>
      </w:r>
      <w:r w:rsidR="00637F47" w:rsidRPr="00581BB2">
        <w:rPr>
          <w:b w:val="0"/>
          <w:sz w:val="20"/>
          <w:szCs w:val="20"/>
        </w:rPr>
        <w:t xml:space="preserve"> </w:t>
      </w:r>
      <w:hyperlink r:id="rId7" w:history="1">
        <w:r w:rsidR="00B53E97" w:rsidRPr="00581BB2">
          <w:rPr>
            <w:rStyle w:val="ad"/>
            <w:b w:val="0"/>
            <w:color w:val="auto"/>
            <w:spacing w:val="-7"/>
            <w:sz w:val="20"/>
            <w:szCs w:val="20"/>
          </w:rPr>
          <w:t>https://radiosputnik.ru/20240920/1973677103.html</w:t>
        </w:r>
      </w:hyperlink>
      <w:r w:rsidR="00637F47" w:rsidRPr="00581BB2">
        <w:rPr>
          <w:sz w:val="20"/>
          <w:szCs w:val="20"/>
        </w:rPr>
        <w:t xml:space="preserve"> </w:t>
      </w:r>
      <w:r w:rsidR="00B53E97" w:rsidRPr="00581BB2">
        <w:rPr>
          <w:b w:val="0"/>
          <w:sz w:val="20"/>
          <w:szCs w:val="20"/>
        </w:rPr>
        <w:t>(дата обращения 05.05.2025).</w:t>
      </w:r>
    </w:p>
    <w:p w:rsidR="00CA119F" w:rsidRPr="00581BB2" w:rsidRDefault="008B76C6" w:rsidP="00581BB2">
      <w:pPr>
        <w:pStyle w:val="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0"/>
          <w:szCs w:val="20"/>
        </w:rPr>
      </w:pPr>
      <w:r w:rsidRPr="00581BB2">
        <w:rPr>
          <w:b w:val="0"/>
          <w:sz w:val="20"/>
          <w:szCs w:val="20"/>
        </w:rPr>
        <w:t>6</w:t>
      </w:r>
      <w:r w:rsidR="003652D4" w:rsidRPr="00581BB2">
        <w:rPr>
          <w:b w:val="0"/>
          <w:sz w:val="20"/>
          <w:szCs w:val="20"/>
        </w:rPr>
        <w:t xml:space="preserve">. </w:t>
      </w:r>
      <w:r w:rsidR="003652D4" w:rsidRPr="00581BB2">
        <w:rPr>
          <w:b w:val="0"/>
          <w:color w:val="000000"/>
          <w:sz w:val="20"/>
          <w:szCs w:val="20"/>
        </w:rPr>
        <w:t xml:space="preserve">Фролов А.М., Крайнова Г.С., </w:t>
      </w:r>
      <w:proofErr w:type="spellStart"/>
      <w:r w:rsidR="003652D4" w:rsidRPr="00581BB2">
        <w:rPr>
          <w:b w:val="0"/>
          <w:color w:val="000000"/>
          <w:sz w:val="20"/>
          <w:szCs w:val="20"/>
        </w:rPr>
        <w:t>Ансович</w:t>
      </w:r>
      <w:proofErr w:type="spellEnd"/>
      <w:r w:rsidR="003652D4" w:rsidRPr="00581BB2">
        <w:rPr>
          <w:b w:val="0"/>
          <w:color w:val="000000"/>
          <w:sz w:val="20"/>
          <w:szCs w:val="20"/>
        </w:rPr>
        <w:t xml:space="preserve"> А.В., Ткачев В.В., Ильин Н.В., Должиков С.В., Плотников В.С. Корреляция морфологии и магнитных характеристик лент типа </w:t>
      </w:r>
      <w:proofErr w:type="spellStart"/>
      <w:r w:rsidR="003652D4" w:rsidRPr="00581BB2">
        <w:rPr>
          <w:b w:val="0"/>
          <w:color w:val="000000"/>
          <w:sz w:val="20"/>
          <w:szCs w:val="20"/>
        </w:rPr>
        <w:t>файнмет</w:t>
      </w:r>
      <w:proofErr w:type="spellEnd"/>
      <w:r w:rsidR="003652D4" w:rsidRPr="00581BB2">
        <w:rPr>
          <w:b w:val="0"/>
          <w:color w:val="000000"/>
          <w:sz w:val="20"/>
          <w:szCs w:val="20"/>
        </w:rPr>
        <w:t xml:space="preserve"> в зависимости от состава // труды </w:t>
      </w:r>
      <w:r w:rsidR="003652D4" w:rsidRPr="00581BB2">
        <w:rPr>
          <w:b w:val="0"/>
          <w:sz w:val="20"/>
          <w:szCs w:val="20"/>
          <w:shd w:val="clear" w:color="auto" w:fill="FFFFFF"/>
        </w:rPr>
        <w:t xml:space="preserve">XVIII рег. науч. </w:t>
      </w:r>
      <w:proofErr w:type="spellStart"/>
      <w:r w:rsidR="003652D4" w:rsidRPr="00581BB2">
        <w:rPr>
          <w:b w:val="0"/>
          <w:sz w:val="20"/>
          <w:szCs w:val="20"/>
          <w:shd w:val="clear" w:color="auto" w:fill="FFFFFF"/>
        </w:rPr>
        <w:t>конф</w:t>
      </w:r>
      <w:proofErr w:type="spellEnd"/>
      <w:r w:rsidR="003652D4" w:rsidRPr="00581BB2">
        <w:rPr>
          <w:b w:val="0"/>
          <w:sz w:val="20"/>
          <w:szCs w:val="20"/>
          <w:shd w:val="clear" w:color="auto" w:fill="FFFFFF"/>
        </w:rPr>
        <w:t xml:space="preserve">. </w:t>
      </w:r>
      <w:r w:rsidR="003652D4" w:rsidRPr="00581BB2">
        <w:rPr>
          <w:b w:val="0"/>
          <w:sz w:val="20"/>
          <w:szCs w:val="20"/>
        </w:rPr>
        <w:t>Физика: Фундаментальные и прикладные исследования, образование.</w:t>
      </w:r>
      <w:r w:rsidR="00484807" w:rsidRPr="00581BB2">
        <w:rPr>
          <w:b w:val="0"/>
          <w:sz w:val="20"/>
          <w:szCs w:val="20"/>
        </w:rPr>
        <w:t xml:space="preserve"> – 2020 </w:t>
      </w:r>
      <w:r w:rsidR="003652D4" w:rsidRPr="00581BB2">
        <w:rPr>
          <w:b w:val="0"/>
          <w:sz w:val="20"/>
          <w:szCs w:val="20"/>
        </w:rPr>
        <w:t>– С.1</w:t>
      </w:r>
      <w:r w:rsidR="00484807" w:rsidRPr="00581BB2">
        <w:rPr>
          <w:b w:val="0"/>
          <w:sz w:val="20"/>
          <w:szCs w:val="20"/>
        </w:rPr>
        <w:t>51</w:t>
      </w:r>
      <w:r w:rsidR="003652D4" w:rsidRPr="00581BB2">
        <w:rPr>
          <w:b w:val="0"/>
          <w:sz w:val="20"/>
          <w:szCs w:val="20"/>
        </w:rPr>
        <w:t>-15</w:t>
      </w:r>
      <w:r w:rsidR="00484807" w:rsidRPr="00581BB2">
        <w:rPr>
          <w:b w:val="0"/>
          <w:sz w:val="20"/>
          <w:szCs w:val="20"/>
        </w:rPr>
        <w:t>5</w:t>
      </w:r>
      <w:r w:rsidR="003652D4" w:rsidRPr="00581BB2">
        <w:rPr>
          <w:b w:val="0"/>
          <w:sz w:val="20"/>
          <w:szCs w:val="20"/>
        </w:rPr>
        <w:t>.</w:t>
      </w:r>
    </w:p>
    <w:p w:rsidR="003652D4" w:rsidRPr="00581BB2" w:rsidRDefault="008B76C6" w:rsidP="00581BB2">
      <w:pPr>
        <w:pStyle w:val="TTPParagraphothers"/>
        <w:spacing w:line="300" w:lineRule="auto"/>
        <w:ind w:firstLine="709"/>
        <w:rPr>
          <w:iCs/>
          <w:sz w:val="20"/>
          <w:szCs w:val="20"/>
          <w:lang w:val="ru-RU"/>
        </w:rPr>
      </w:pPr>
      <w:r w:rsidRPr="00581BB2">
        <w:rPr>
          <w:sz w:val="20"/>
          <w:szCs w:val="20"/>
          <w:lang w:val="ru-RU"/>
        </w:rPr>
        <w:t>7</w:t>
      </w:r>
      <w:r w:rsidR="003652D4" w:rsidRPr="00581BB2">
        <w:rPr>
          <w:sz w:val="20"/>
          <w:szCs w:val="20"/>
          <w:lang w:val="ru-RU"/>
        </w:rPr>
        <w:t xml:space="preserve">. </w:t>
      </w:r>
      <w:r w:rsidR="003652D4" w:rsidRPr="00581BB2">
        <w:rPr>
          <w:bCs/>
          <w:sz w:val="20"/>
          <w:szCs w:val="20"/>
          <w:lang w:val="ru-RU"/>
        </w:rPr>
        <w:t>Фролов А.М.,</w:t>
      </w:r>
      <w:r w:rsidR="00637F47" w:rsidRPr="00581BB2">
        <w:rPr>
          <w:bCs/>
          <w:sz w:val="20"/>
          <w:szCs w:val="20"/>
          <w:lang w:val="ru-RU"/>
        </w:rPr>
        <w:t xml:space="preserve"> </w:t>
      </w:r>
      <w:r w:rsidR="003652D4" w:rsidRPr="00581BB2">
        <w:rPr>
          <w:bCs/>
          <w:sz w:val="20"/>
          <w:szCs w:val="20"/>
          <w:lang w:val="ru-RU"/>
        </w:rPr>
        <w:t xml:space="preserve">Крайнова Г.С., Должиков </w:t>
      </w:r>
      <w:proofErr w:type="spellStart"/>
      <w:r w:rsidR="003652D4" w:rsidRPr="00581BB2">
        <w:rPr>
          <w:bCs/>
          <w:sz w:val="20"/>
          <w:szCs w:val="20"/>
          <w:lang w:val="ru-RU"/>
        </w:rPr>
        <w:t>С.В.Анизотропия</w:t>
      </w:r>
      <w:proofErr w:type="spellEnd"/>
      <w:r w:rsidR="003652D4" w:rsidRPr="00581BB2">
        <w:rPr>
          <w:bCs/>
          <w:sz w:val="20"/>
          <w:szCs w:val="20"/>
          <w:lang w:val="ru-RU"/>
        </w:rPr>
        <w:t xml:space="preserve"> структурных неоднородностей </w:t>
      </w:r>
      <w:proofErr w:type="spellStart"/>
      <w:r w:rsidR="003652D4" w:rsidRPr="00581BB2">
        <w:rPr>
          <w:bCs/>
          <w:sz w:val="20"/>
          <w:szCs w:val="20"/>
          <w:lang w:val="ru-RU"/>
        </w:rPr>
        <w:t>быстрозакаленных</w:t>
      </w:r>
      <w:proofErr w:type="spellEnd"/>
      <w:r w:rsidR="003652D4" w:rsidRPr="00581BB2">
        <w:rPr>
          <w:bCs/>
          <w:sz w:val="20"/>
          <w:szCs w:val="20"/>
          <w:lang w:val="ru-RU"/>
        </w:rPr>
        <w:t xml:space="preserve"> сплавов // </w:t>
      </w:r>
      <w:r w:rsidR="003652D4" w:rsidRPr="00581BB2">
        <w:rPr>
          <w:iCs/>
          <w:sz w:val="20"/>
          <w:szCs w:val="20"/>
          <w:lang w:val="ru-RU"/>
        </w:rPr>
        <w:t>Поверхность. Рентгеновские, синхротронные и нейтронные исследования. – 2018. – №</w:t>
      </w:r>
      <w:r w:rsidR="003652D4" w:rsidRPr="00581BB2">
        <w:rPr>
          <w:noProof/>
          <w:sz w:val="20"/>
          <w:szCs w:val="20"/>
        </w:rPr>
        <w:t> </w:t>
      </w:r>
      <w:r w:rsidR="003652D4" w:rsidRPr="00581BB2">
        <w:rPr>
          <w:iCs/>
          <w:sz w:val="20"/>
          <w:szCs w:val="20"/>
          <w:lang w:val="ru-RU"/>
        </w:rPr>
        <w:t>4. – С. 84-90.</w:t>
      </w:r>
    </w:p>
    <w:p w:rsidR="00FF18D2" w:rsidRPr="00581BB2" w:rsidRDefault="008B76C6" w:rsidP="00581BB2">
      <w:pPr>
        <w:pStyle w:val="TTPParagraphothers"/>
        <w:spacing w:line="300" w:lineRule="auto"/>
        <w:ind w:firstLine="709"/>
        <w:rPr>
          <w:iCs/>
          <w:sz w:val="20"/>
          <w:szCs w:val="20"/>
          <w:lang w:val="ru-RU"/>
        </w:rPr>
      </w:pPr>
      <w:r w:rsidRPr="00581BB2">
        <w:rPr>
          <w:iCs/>
          <w:sz w:val="20"/>
          <w:szCs w:val="20"/>
          <w:lang w:val="ru-RU"/>
        </w:rPr>
        <w:t>8</w:t>
      </w:r>
      <w:r w:rsidR="00BF7FC0" w:rsidRPr="00581BB2">
        <w:rPr>
          <w:iCs/>
          <w:sz w:val="20"/>
          <w:szCs w:val="20"/>
          <w:lang w:val="ru-RU"/>
        </w:rPr>
        <w:t xml:space="preserve">. ГрудинБ.Н., ПлотниковВ.С. Обработкаимоделированиемикроскопическихизображений: монография - Владивосток: </w:t>
      </w:r>
      <w:proofErr w:type="spellStart"/>
      <w:r w:rsidR="00BF7FC0" w:rsidRPr="00581BB2">
        <w:rPr>
          <w:iCs/>
          <w:sz w:val="20"/>
          <w:szCs w:val="20"/>
          <w:lang w:val="ru-RU"/>
        </w:rPr>
        <w:t>Дальнаука</w:t>
      </w:r>
      <w:proofErr w:type="spellEnd"/>
      <w:r w:rsidR="00653F79" w:rsidRPr="00581BB2">
        <w:rPr>
          <w:iCs/>
          <w:sz w:val="20"/>
          <w:szCs w:val="20"/>
          <w:lang w:val="ru-RU"/>
        </w:rPr>
        <w:t>. –</w:t>
      </w:r>
      <w:r w:rsidR="00BF7FC0" w:rsidRPr="00581BB2">
        <w:rPr>
          <w:iCs/>
          <w:sz w:val="20"/>
          <w:szCs w:val="20"/>
          <w:lang w:val="ru-RU"/>
        </w:rPr>
        <w:t xml:space="preserve"> 2010. – 350 с</w:t>
      </w:r>
      <w:r w:rsidR="00653F79" w:rsidRPr="00581BB2">
        <w:rPr>
          <w:iCs/>
          <w:sz w:val="20"/>
          <w:szCs w:val="20"/>
          <w:lang w:val="ru-RU"/>
        </w:rPr>
        <w:t>.</w:t>
      </w:r>
    </w:p>
    <w:p w:rsidR="00DA018A" w:rsidRPr="00581BB2" w:rsidRDefault="008B76C6" w:rsidP="00581BB2">
      <w:pPr>
        <w:pStyle w:val="TTPParagraphothers"/>
        <w:spacing w:line="300" w:lineRule="auto"/>
        <w:ind w:firstLine="709"/>
        <w:rPr>
          <w:color w:val="1A1A1A"/>
          <w:sz w:val="20"/>
          <w:szCs w:val="20"/>
        </w:rPr>
      </w:pPr>
      <w:r w:rsidRPr="00581BB2">
        <w:rPr>
          <w:iCs/>
          <w:sz w:val="20"/>
          <w:szCs w:val="20"/>
        </w:rPr>
        <w:t>9</w:t>
      </w:r>
      <w:r w:rsidR="00FF18D2" w:rsidRPr="00581BB2">
        <w:rPr>
          <w:iCs/>
          <w:sz w:val="20"/>
          <w:szCs w:val="20"/>
        </w:rPr>
        <w:t xml:space="preserve">. </w:t>
      </w:r>
      <w:r w:rsidR="00DA018A" w:rsidRPr="00581BB2">
        <w:rPr>
          <w:color w:val="1A1A1A"/>
          <w:sz w:val="20"/>
          <w:szCs w:val="20"/>
        </w:rPr>
        <w:t xml:space="preserve">Long T., </w:t>
      </w:r>
      <w:proofErr w:type="spellStart"/>
      <w:r w:rsidR="00DA018A" w:rsidRPr="00581BB2">
        <w:rPr>
          <w:color w:val="1A1A1A"/>
          <w:sz w:val="20"/>
          <w:szCs w:val="20"/>
        </w:rPr>
        <w:t>Zhilin</w:t>
      </w:r>
      <w:proofErr w:type="spellEnd"/>
      <w:r w:rsidR="00DA018A" w:rsidRPr="00581BB2">
        <w:rPr>
          <w:color w:val="1A1A1A"/>
          <w:sz w:val="20"/>
          <w:szCs w:val="20"/>
        </w:rPr>
        <w:t xml:space="preserve"> Long Z., Pang </w:t>
      </w:r>
      <w:proofErr w:type="gramStart"/>
      <w:r w:rsidR="00DA018A" w:rsidRPr="00581BB2">
        <w:rPr>
          <w:color w:val="1A1A1A"/>
          <w:sz w:val="20"/>
          <w:szCs w:val="20"/>
        </w:rPr>
        <w:t>B.An</w:t>
      </w:r>
      <w:proofErr w:type="gramEnd"/>
      <w:r w:rsidR="00DA018A" w:rsidRPr="00581BB2">
        <w:rPr>
          <w:color w:val="1A1A1A"/>
          <w:sz w:val="20"/>
          <w:szCs w:val="20"/>
        </w:rPr>
        <w:t xml:space="preserve"> end-to-end explainable graph neural networks-based composition to mechanical properties prediction framework for bulk metallic glasses // Mechanics of Materials</w:t>
      </w:r>
      <w:r w:rsidR="008B22C2" w:rsidRPr="00581BB2">
        <w:rPr>
          <w:color w:val="1A1A1A"/>
          <w:sz w:val="20"/>
          <w:szCs w:val="20"/>
        </w:rPr>
        <w:t xml:space="preserve">.– 2024. – № </w:t>
      </w:r>
      <w:r w:rsidR="00DA018A" w:rsidRPr="00581BB2">
        <w:rPr>
          <w:color w:val="1A1A1A"/>
          <w:sz w:val="20"/>
          <w:szCs w:val="20"/>
        </w:rPr>
        <w:t>191</w:t>
      </w:r>
      <w:r w:rsidR="008B22C2" w:rsidRPr="00581BB2">
        <w:rPr>
          <w:color w:val="1A1A1A"/>
          <w:sz w:val="20"/>
          <w:szCs w:val="20"/>
        </w:rPr>
        <w:t>. –</w:t>
      </w:r>
      <w:r w:rsidR="008B22C2" w:rsidRPr="00581BB2">
        <w:rPr>
          <w:color w:val="1A1A1A"/>
          <w:sz w:val="20"/>
          <w:szCs w:val="20"/>
          <w:lang w:val="ru-RU"/>
        </w:rPr>
        <w:t>С</w:t>
      </w:r>
      <w:r w:rsidR="008B22C2" w:rsidRPr="00581BB2">
        <w:rPr>
          <w:color w:val="1A1A1A"/>
          <w:sz w:val="20"/>
          <w:szCs w:val="20"/>
        </w:rPr>
        <w:t>.</w:t>
      </w:r>
      <w:r w:rsidR="00DA018A" w:rsidRPr="00581BB2">
        <w:rPr>
          <w:color w:val="1A1A1A"/>
          <w:sz w:val="20"/>
          <w:szCs w:val="20"/>
        </w:rPr>
        <w:t>104945.</w:t>
      </w:r>
    </w:p>
    <w:p w:rsidR="00FF18D2" w:rsidRPr="00581BB2" w:rsidRDefault="008B76C6" w:rsidP="00581BB2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1BB2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FF18D2" w:rsidRPr="00581BB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FF18D2" w:rsidRPr="00581BB2">
        <w:rPr>
          <w:rFonts w:ascii="Times New Roman" w:hAnsi="Times New Roman" w:cs="Times New Roman"/>
          <w:sz w:val="20"/>
          <w:szCs w:val="20"/>
          <w:lang w:val="en-US"/>
        </w:rPr>
        <w:t>Kattner</w:t>
      </w:r>
      <w:proofErr w:type="spellEnd"/>
      <w:r w:rsidR="00FF18D2" w:rsidRPr="00581B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F18D2" w:rsidRPr="00581BB2">
        <w:rPr>
          <w:rFonts w:ascii="Times New Roman" w:hAnsi="Times New Roman" w:cs="Times New Roman"/>
          <w:sz w:val="20"/>
          <w:szCs w:val="20"/>
          <w:lang w:val="en-US"/>
        </w:rPr>
        <w:t>U.</w:t>
      </w:r>
      <w:proofErr w:type="gramStart"/>
      <w:r w:rsidR="00FF18D2" w:rsidRPr="00581BB2">
        <w:rPr>
          <w:rFonts w:ascii="Times New Roman" w:hAnsi="Times New Roman" w:cs="Times New Roman"/>
          <w:sz w:val="20"/>
          <w:szCs w:val="20"/>
          <w:lang w:val="en-US"/>
        </w:rPr>
        <w:t>R.</w:t>
      </w:r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The</w:t>
      </w:r>
      <w:proofErr w:type="spellEnd"/>
      <w:proofErr w:type="gramEnd"/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8C2E9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CALPHAD</w:t>
      </w:r>
      <w:r w:rsidR="00637F47" w:rsidRPr="00581BB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method and its role in material and process development</w:t>
      </w:r>
      <w:r w:rsidR="00FF18D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// </w:t>
      </w:r>
      <w:proofErr w:type="spellStart"/>
      <w:r w:rsidR="00FF18D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Tecnol</w:t>
      </w:r>
      <w:proofErr w:type="spellEnd"/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FF18D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Metal</w:t>
      </w:r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FF18D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Mater</w:t>
      </w:r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FF18D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Min.</w:t>
      </w:r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–</w:t>
      </w:r>
      <w:r w:rsidR="00FF18D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2016</w:t>
      </w:r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. –V.</w:t>
      </w:r>
      <w:r w:rsidR="00FF18D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13</w:t>
      </w:r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– № </w:t>
      </w:r>
      <w:r w:rsidR="00FF18D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1</w:t>
      </w:r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. – P</w:t>
      </w:r>
      <w:r w:rsidR="00FF18D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. 3</w:t>
      </w:r>
      <w:r w:rsidR="008B22C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-</w:t>
      </w:r>
      <w:r w:rsidR="00FF18D2" w:rsidRPr="00581BB2">
        <w:rPr>
          <w:rFonts w:ascii="Times New Roman" w:hAnsi="Times New Roman" w:cs="Times New Roman"/>
          <w:bCs/>
          <w:sz w:val="20"/>
          <w:szCs w:val="20"/>
          <w:lang w:val="en-US"/>
        </w:rPr>
        <w:t>15.</w:t>
      </w:r>
    </w:p>
    <w:sectPr w:rsidR="00FF18D2" w:rsidRPr="00581BB2" w:rsidSect="00581B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B95E" w16cex:dateUtc="2025-05-16T03:17:00Z"/>
  <w16cex:commentExtensible w16cex:durableId="2BD1BCAD" w16cex:dateUtc="2025-05-16T03:31:00Z"/>
  <w16cex:commentExtensible w16cex:durableId="2BD1C205" w16cex:dateUtc="2025-05-16T03:54:00Z"/>
  <w16cex:commentExtensible w16cex:durableId="2BD1C638" w16cex:dateUtc="2025-05-16T04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FD7"/>
    <w:rsid w:val="00007014"/>
    <w:rsid w:val="0001097F"/>
    <w:rsid w:val="00012359"/>
    <w:rsid w:val="000448D1"/>
    <w:rsid w:val="000A423B"/>
    <w:rsid w:val="000B196F"/>
    <w:rsid w:val="000C339A"/>
    <w:rsid w:val="000F4E7D"/>
    <w:rsid w:val="001059F8"/>
    <w:rsid w:val="0012107B"/>
    <w:rsid w:val="0014736E"/>
    <w:rsid w:val="001753DB"/>
    <w:rsid w:val="001D4DCA"/>
    <w:rsid w:val="001D4FB6"/>
    <w:rsid w:val="001E6680"/>
    <w:rsid w:val="00215C34"/>
    <w:rsid w:val="00223324"/>
    <w:rsid w:val="002329A7"/>
    <w:rsid w:val="002508EC"/>
    <w:rsid w:val="002D60A9"/>
    <w:rsid w:val="002E38F1"/>
    <w:rsid w:val="002F1263"/>
    <w:rsid w:val="003427D2"/>
    <w:rsid w:val="00344C3B"/>
    <w:rsid w:val="003652D4"/>
    <w:rsid w:val="00367B8F"/>
    <w:rsid w:val="0037213D"/>
    <w:rsid w:val="00386814"/>
    <w:rsid w:val="003918E0"/>
    <w:rsid w:val="00414DC4"/>
    <w:rsid w:val="00422884"/>
    <w:rsid w:val="00427E25"/>
    <w:rsid w:val="004423DF"/>
    <w:rsid w:val="0045159C"/>
    <w:rsid w:val="00470BAB"/>
    <w:rsid w:val="00484807"/>
    <w:rsid w:val="004A1723"/>
    <w:rsid w:val="004A4078"/>
    <w:rsid w:val="004F3036"/>
    <w:rsid w:val="00506EA7"/>
    <w:rsid w:val="00581BB2"/>
    <w:rsid w:val="00583FED"/>
    <w:rsid w:val="00591038"/>
    <w:rsid w:val="005D432D"/>
    <w:rsid w:val="005E1364"/>
    <w:rsid w:val="005F5F87"/>
    <w:rsid w:val="006244E7"/>
    <w:rsid w:val="00637F47"/>
    <w:rsid w:val="00651494"/>
    <w:rsid w:val="00652EBC"/>
    <w:rsid w:val="00653F79"/>
    <w:rsid w:val="00674B7D"/>
    <w:rsid w:val="00677939"/>
    <w:rsid w:val="006B56D7"/>
    <w:rsid w:val="006C4630"/>
    <w:rsid w:val="006C6091"/>
    <w:rsid w:val="00720209"/>
    <w:rsid w:val="00737418"/>
    <w:rsid w:val="007A1918"/>
    <w:rsid w:val="00845AE7"/>
    <w:rsid w:val="008808B1"/>
    <w:rsid w:val="008B22C2"/>
    <w:rsid w:val="008B76C6"/>
    <w:rsid w:val="008C2E92"/>
    <w:rsid w:val="008C6BE3"/>
    <w:rsid w:val="008C71B1"/>
    <w:rsid w:val="008E4F0C"/>
    <w:rsid w:val="00904A4A"/>
    <w:rsid w:val="009A194D"/>
    <w:rsid w:val="009A1C75"/>
    <w:rsid w:val="009E27C9"/>
    <w:rsid w:val="009E2A43"/>
    <w:rsid w:val="00A21292"/>
    <w:rsid w:val="00A26212"/>
    <w:rsid w:val="00A544F6"/>
    <w:rsid w:val="00A61AA3"/>
    <w:rsid w:val="00A72650"/>
    <w:rsid w:val="00AB2BB1"/>
    <w:rsid w:val="00AC0A4F"/>
    <w:rsid w:val="00AF663D"/>
    <w:rsid w:val="00B2560F"/>
    <w:rsid w:val="00B26FD7"/>
    <w:rsid w:val="00B43611"/>
    <w:rsid w:val="00B53E97"/>
    <w:rsid w:val="00B71594"/>
    <w:rsid w:val="00B72318"/>
    <w:rsid w:val="00BF7FC0"/>
    <w:rsid w:val="00C042B2"/>
    <w:rsid w:val="00C435F3"/>
    <w:rsid w:val="00C609B8"/>
    <w:rsid w:val="00C91125"/>
    <w:rsid w:val="00CA119F"/>
    <w:rsid w:val="00CB43A2"/>
    <w:rsid w:val="00CC4BC8"/>
    <w:rsid w:val="00CD0406"/>
    <w:rsid w:val="00D76BC6"/>
    <w:rsid w:val="00D823AC"/>
    <w:rsid w:val="00DA018A"/>
    <w:rsid w:val="00DA43FC"/>
    <w:rsid w:val="00DC75BE"/>
    <w:rsid w:val="00DD2CB6"/>
    <w:rsid w:val="00DF57FC"/>
    <w:rsid w:val="00E0185F"/>
    <w:rsid w:val="00E17864"/>
    <w:rsid w:val="00E46C53"/>
    <w:rsid w:val="00EC6BF1"/>
    <w:rsid w:val="00EE171E"/>
    <w:rsid w:val="00EF48CD"/>
    <w:rsid w:val="00F0118B"/>
    <w:rsid w:val="00FF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AutoShape 32"/>
      </o:rules>
      <o:regrouptable v:ext="edit">
        <o:entry new="1" old="0"/>
      </o:regrouptable>
    </o:shapelayout>
  </w:shapeDefaults>
  <w:decimalSymbol w:val=","/>
  <w:listSeparator w:val=";"/>
  <w14:docId w14:val="55B10B72"/>
  <w15:docId w15:val="{45F02270-CCB1-4A12-AED4-0662AA94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72318"/>
  </w:style>
  <w:style w:type="paragraph" w:styleId="1">
    <w:name w:val="heading 1"/>
    <w:basedOn w:val="a"/>
    <w:link w:val="10"/>
    <w:uiPriority w:val="9"/>
    <w:qFormat/>
    <w:rsid w:val="006B56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Мой Стиль"/>
    <w:basedOn w:val="a"/>
    <w:link w:val="a4"/>
    <w:qFormat/>
    <w:rsid w:val="002508EC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character" w:customStyle="1" w:styleId="a4">
    <w:name w:val="Текст Мой Стиль Знак"/>
    <w:basedOn w:val="a0"/>
    <w:link w:val="a3"/>
    <w:rsid w:val="002508EC"/>
    <w:rPr>
      <w:sz w:val="24"/>
      <w:szCs w:val="24"/>
      <w:lang w:eastAsia="ar-SA"/>
    </w:rPr>
  </w:style>
  <w:style w:type="paragraph" w:customStyle="1" w:styleId="a5">
    <w:name w:val="Подзаголовок Мой"/>
    <w:basedOn w:val="a"/>
    <w:link w:val="a6"/>
    <w:qFormat/>
    <w:rsid w:val="002508EC"/>
    <w:pPr>
      <w:keepNext/>
      <w:keepLines/>
      <w:suppressAutoHyphens/>
      <w:spacing w:line="360" w:lineRule="auto"/>
      <w:outlineLvl w:val="1"/>
    </w:pPr>
    <w:rPr>
      <w:b/>
      <w:bCs/>
      <w:sz w:val="28"/>
      <w:szCs w:val="26"/>
      <w:lang w:eastAsia="ar-SA"/>
    </w:rPr>
  </w:style>
  <w:style w:type="character" w:customStyle="1" w:styleId="a6">
    <w:name w:val="Подзаголовок Мой Знак"/>
    <w:link w:val="a5"/>
    <w:rsid w:val="002508EC"/>
    <w:rPr>
      <w:b/>
      <w:bCs/>
      <w:sz w:val="28"/>
      <w:szCs w:val="26"/>
      <w:lang w:eastAsia="ar-SA"/>
    </w:rPr>
  </w:style>
  <w:style w:type="paragraph" w:customStyle="1" w:styleId="a7">
    <w:name w:val="Заголовок Мой"/>
    <w:basedOn w:val="a"/>
    <w:link w:val="a8"/>
    <w:qFormat/>
    <w:rsid w:val="002508EC"/>
    <w:pPr>
      <w:keepNext/>
      <w:keepLines/>
      <w:suppressAutoHyphens/>
      <w:spacing w:line="360" w:lineRule="auto"/>
      <w:outlineLvl w:val="0"/>
    </w:pPr>
    <w:rPr>
      <w:b/>
      <w:sz w:val="28"/>
      <w:szCs w:val="28"/>
      <w:lang w:eastAsia="ar-SA"/>
    </w:rPr>
  </w:style>
  <w:style w:type="character" w:customStyle="1" w:styleId="a8">
    <w:name w:val="Заголовок Мой Знак"/>
    <w:link w:val="a7"/>
    <w:rsid w:val="002508EC"/>
    <w:rPr>
      <w:b/>
      <w:sz w:val="28"/>
      <w:szCs w:val="28"/>
      <w:lang w:eastAsia="ar-SA"/>
    </w:rPr>
  </w:style>
  <w:style w:type="paragraph" w:customStyle="1" w:styleId="a9">
    <w:name w:val="КурсТекст"/>
    <w:basedOn w:val="aa"/>
    <w:link w:val="ab"/>
    <w:qFormat/>
    <w:rsid w:val="002508EC"/>
    <w:pPr>
      <w:spacing w:before="120" w:line="360" w:lineRule="auto"/>
      <w:ind w:firstLine="851"/>
      <w:jc w:val="both"/>
    </w:pPr>
    <w:rPr>
      <w:kern w:val="24"/>
      <w:sz w:val="24"/>
      <w:szCs w:val="24"/>
    </w:rPr>
  </w:style>
  <w:style w:type="paragraph" w:styleId="aa">
    <w:name w:val="Body Text"/>
    <w:basedOn w:val="a"/>
    <w:link w:val="ac"/>
    <w:uiPriority w:val="99"/>
    <w:semiHidden/>
    <w:unhideWhenUsed/>
    <w:rsid w:val="002508EC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2508EC"/>
  </w:style>
  <w:style w:type="character" w:customStyle="1" w:styleId="ab">
    <w:name w:val="КурсТекст Знак"/>
    <w:link w:val="a9"/>
    <w:rsid w:val="002508EC"/>
    <w:rPr>
      <w:kern w:val="24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56D7"/>
    <w:rPr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6B56D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rsid w:val="00845AE7"/>
    <w:rPr>
      <w:rFonts w:ascii="Consolas" w:hAnsi="Consolas" w:cs="Consolas"/>
      <w:spacing w:val="-10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5AE7"/>
    <w:pPr>
      <w:widowControl w:val="0"/>
      <w:shd w:val="clear" w:color="auto" w:fill="FFFFFF"/>
      <w:spacing w:before="660" w:after="480" w:line="240" w:lineRule="atLeast"/>
      <w:ind w:hanging="1160"/>
      <w:jc w:val="both"/>
    </w:pPr>
    <w:rPr>
      <w:rFonts w:ascii="Consolas" w:hAnsi="Consolas" w:cs="Consolas"/>
      <w:spacing w:val="-10"/>
      <w:sz w:val="26"/>
      <w:szCs w:val="26"/>
    </w:rPr>
  </w:style>
  <w:style w:type="character" w:customStyle="1" w:styleId="214pt">
    <w:name w:val="Основной текст (2) + 14 pt"/>
    <w:aliases w:val="Интервал 0 pt,Заголовок №2 + Не полужирный,Интервал -1 pt"/>
    <w:basedOn w:val="2"/>
    <w:rsid w:val="00845AE7"/>
    <w:rPr>
      <w:rFonts w:ascii="Consolas" w:hAnsi="Consolas" w:cs="Consolas"/>
      <w:spacing w:val="0"/>
      <w:sz w:val="28"/>
      <w:szCs w:val="28"/>
      <w:shd w:val="clear" w:color="auto" w:fill="FFFFFF"/>
    </w:rPr>
  </w:style>
  <w:style w:type="character" w:customStyle="1" w:styleId="y2iqfc">
    <w:name w:val="y2iqfc"/>
    <w:basedOn w:val="a0"/>
    <w:rsid w:val="00845AE7"/>
  </w:style>
  <w:style w:type="paragraph" w:styleId="HTML">
    <w:name w:val="HTML Preformatted"/>
    <w:basedOn w:val="a"/>
    <w:link w:val="HTML0"/>
    <w:uiPriority w:val="99"/>
    <w:semiHidden/>
    <w:unhideWhenUsed/>
    <w:rsid w:val="00845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5AE7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EE17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71E"/>
    <w:rPr>
      <w:rFonts w:ascii="Tahoma" w:hAnsi="Tahoma" w:cs="Tahoma"/>
      <w:sz w:val="16"/>
      <w:szCs w:val="16"/>
    </w:rPr>
  </w:style>
  <w:style w:type="paragraph" w:customStyle="1" w:styleId="TTPParagraphothers">
    <w:name w:val="TTP Paragraph (others)"/>
    <w:basedOn w:val="a"/>
    <w:uiPriority w:val="99"/>
    <w:rsid w:val="003652D4"/>
    <w:pPr>
      <w:autoSpaceDE w:val="0"/>
      <w:autoSpaceDN w:val="0"/>
      <w:ind w:firstLine="283"/>
      <w:jc w:val="both"/>
    </w:pPr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rsid w:val="000A423B"/>
    <w:pPr>
      <w:ind w:left="720"/>
      <w:contextualSpacing/>
    </w:pPr>
  </w:style>
  <w:style w:type="paragraph" w:customStyle="1" w:styleId="Default">
    <w:name w:val="Default"/>
    <w:rsid w:val="00FF18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1D4DC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4DCA"/>
  </w:style>
  <w:style w:type="character" w:customStyle="1" w:styleId="af3">
    <w:name w:val="Текст примечания Знак"/>
    <w:basedOn w:val="a0"/>
    <w:link w:val="af2"/>
    <w:uiPriority w:val="99"/>
    <w:semiHidden/>
    <w:rsid w:val="001D4DC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4DC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4DCA"/>
    <w:rPr>
      <w:b/>
      <w:bCs/>
    </w:rPr>
  </w:style>
  <w:style w:type="character" w:customStyle="1" w:styleId="xcontentpasted0">
    <w:name w:val="x_contentpasted0"/>
    <w:basedOn w:val="a0"/>
    <w:rsid w:val="0022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diosputnik.ru/20240920/197367710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w.ras.ru/activities/news/razrabotana-kontseptsiya-tsifrovykh-pasportov-material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B38F-BA15-46C4-8FFF-131276EB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2025-05-20T07:39:00Z</dcterms:created>
  <dcterms:modified xsi:type="dcterms:W3CDTF">2025-07-23T04:03:00Z</dcterms:modified>
</cp:coreProperties>
</file>