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F2" w:rsidRPr="00571AC4" w:rsidRDefault="00F068F2" w:rsidP="000658AF">
      <w:pPr>
        <w:pStyle w:val="a3"/>
        <w:shd w:val="clear" w:color="auto" w:fill="FFFFFF"/>
        <w:tabs>
          <w:tab w:val="left" w:pos="709"/>
        </w:tabs>
        <w:spacing w:before="0" w:beforeAutospacing="0" w:after="0" w:afterAutospacing="0" w:line="300" w:lineRule="auto"/>
        <w:rPr>
          <w:sz w:val="22"/>
          <w:szCs w:val="22"/>
        </w:rPr>
      </w:pPr>
      <w:r w:rsidRPr="00571AC4">
        <w:rPr>
          <w:sz w:val="22"/>
          <w:szCs w:val="22"/>
        </w:rPr>
        <w:t xml:space="preserve">УДК </w:t>
      </w:r>
      <w:r w:rsidR="00B85689" w:rsidRPr="00571AC4">
        <w:rPr>
          <w:sz w:val="22"/>
          <w:szCs w:val="22"/>
        </w:rPr>
        <w:t>372.853</w:t>
      </w:r>
    </w:p>
    <w:p w:rsidR="00B85689" w:rsidRPr="00571AC4" w:rsidRDefault="00B85689" w:rsidP="000658AF">
      <w:pPr>
        <w:pStyle w:val="a3"/>
        <w:shd w:val="clear" w:color="auto" w:fill="FFFFFF"/>
        <w:tabs>
          <w:tab w:val="left" w:pos="709"/>
        </w:tabs>
        <w:spacing w:before="0" w:beforeAutospacing="0" w:after="0" w:afterAutospacing="0" w:line="300" w:lineRule="auto"/>
        <w:rPr>
          <w:sz w:val="22"/>
          <w:szCs w:val="22"/>
        </w:rPr>
      </w:pPr>
    </w:p>
    <w:p w:rsidR="00422FA5" w:rsidRDefault="00422FA5" w:rsidP="000658AF">
      <w:pPr>
        <w:pStyle w:val="a3"/>
        <w:shd w:val="clear" w:color="auto" w:fill="FFFFFF"/>
        <w:tabs>
          <w:tab w:val="left" w:pos="709"/>
        </w:tabs>
        <w:spacing w:before="0" w:beforeAutospacing="0" w:after="0" w:afterAutospacing="0" w:line="300" w:lineRule="auto"/>
        <w:jc w:val="center"/>
        <w:rPr>
          <w:b/>
          <w:sz w:val="22"/>
          <w:szCs w:val="22"/>
        </w:rPr>
      </w:pPr>
      <w:r>
        <w:rPr>
          <w:b/>
          <w:sz w:val="22"/>
          <w:szCs w:val="22"/>
        </w:rPr>
        <w:t>ПОЗНАВАТЕЛЬНЫЙ И ИССЛЕДОВАТЕЛЬСКИЙ ПОТЕНЦИАЛ ФОТОГРАФИИ</w:t>
      </w:r>
    </w:p>
    <w:p w:rsidR="00B85689" w:rsidRPr="00571AC4" w:rsidRDefault="00422FA5" w:rsidP="000658AF">
      <w:pPr>
        <w:pStyle w:val="a3"/>
        <w:shd w:val="clear" w:color="auto" w:fill="FFFFFF"/>
        <w:tabs>
          <w:tab w:val="left" w:pos="709"/>
        </w:tabs>
        <w:spacing w:before="0" w:beforeAutospacing="0" w:after="0" w:afterAutospacing="0" w:line="300" w:lineRule="auto"/>
        <w:jc w:val="center"/>
        <w:rPr>
          <w:b/>
          <w:sz w:val="22"/>
          <w:szCs w:val="22"/>
        </w:rPr>
      </w:pPr>
      <w:r>
        <w:rPr>
          <w:b/>
          <w:sz w:val="22"/>
          <w:szCs w:val="22"/>
        </w:rPr>
        <w:t xml:space="preserve"> НА УРОКЕ ФИЗИКИ</w:t>
      </w:r>
    </w:p>
    <w:p w:rsidR="00B85689" w:rsidRPr="00571AC4" w:rsidRDefault="00B85689" w:rsidP="000658AF">
      <w:pPr>
        <w:pStyle w:val="a3"/>
        <w:shd w:val="clear" w:color="auto" w:fill="FFFFFF"/>
        <w:tabs>
          <w:tab w:val="left" w:pos="709"/>
        </w:tabs>
        <w:spacing w:before="0" w:beforeAutospacing="0" w:after="0" w:afterAutospacing="0" w:line="300" w:lineRule="auto"/>
        <w:rPr>
          <w:sz w:val="22"/>
          <w:szCs w:val="22"/>
        </w:rPr>
      </w:pPr>
    </w:p>
    <w:p w:rsidR="00B85689" w:rsidRPr="00571AC4" w:rsidRDefault="00B85689" w:rsidP="000658AF">
      <w:pPr>
        <w:pStyle w:val="a3"/>
        <w:shd w:val="clear" w:color="auto" w:fill="FFFFFF"/>
        <w:tabs>
          <w:tab w:val="left" w:pos="709"/>
        </w:tabs>
        <w:spacing w:before="0" w:beforeAutospacing="0" w:after="0" w:afterAutospacing="0" w:line="300" w:lineRule="auto"/>
        <w:jc w:val="center"/>
        <w:rPr>
          <w:b/>
          <w:sz w:val="22"/>
          <w:szCs w:val="22"/>
        </w:rPr>
      </w:pPr>
      <w:r w:rsidRPr="00571AC4">
        <w:rPr>
          <w:b/>
          <w:sz w:val="22"/>
          <w:szCs w:val="22"/>
        </w:rPr>
        <w:t xml:space="preserve">И.В. </w:t>
      </w:r>
      <w:r w:rsidR="00872EF4" w:rsidRPr="00571AC4">
        <w:rPr>
          <w:b/>
          <w:sz w:val="22"/>
          <w:szCs w:val="22"/>
        </w:rPr>
        <w:t>Литовко</w:t>
      </w:r>
    </w:p>
    <w:p w:rsidR="00872EF4" w:rsidRPr="00571AC4" w:rsidRDefault="00872EF4" w:rsidP="000658AF">
      <w:pPr>
        <w:pStyle w:val="a3"/>
        <w:shd w:val="clear" w:color="auto" w:fill="FFFFFF"/>
        <w:tabs>
          <w:tab w:val="left" w:pos="709"/>
        </w:tabs>
        <w:spacing w:before="0" w:beforeAutospacing="0" w:after="0" w:afterAutospacing="0" w:line="300" w:lineRule="auto"/>
        <w:jc w:val="center"/>
        <w:rPr>
          <w:i/>
          <w:sz w:val="22"/>
          <w:szCs w:val="22"/>
        </w:rPr>
      </w:pPr>
      <w:r w:rsidRPr="00571AC4">
        <w:rPr>
          <w:i/>
          <w:sz w:val="22"/>
          <w:szCs w:val="22"/>
        </w:rPr>
        <w:t>МАОУ «Школа № 26 г. Благовещенска»</w:t>
      </w:r>
      <w:r w:rsidR="00FE7669">
        <w:rPr>
          <w:i/>
          <w:sz w:val="22"/>
          <w:szCs w:val="22"/>
        </w:rPr>
        <w:t xml:space="preserve"> (</w:t>
      </w:r>
      <w:r w:rsidR="00B85689" w:rsidRPr="00571AC4">
        <w:rPr>
          <w:i/>
          <w:sz w:val="22"/>
          <w:szCs w:val="22"/>
        </w:rPr>
        <w:t>г. Благовещенск</w:t>
      </w:r>
      <w:r w:rsidR="00FE7669">
        <w:rPr>
          <w:i/>
          <w:sz w:val="22"/>
          <w:szCs w:val="22"/>
        </w:rPr>
        <w:t>)</w:t>
      </w:r>
    </w:p>
    <w:p w:rsidR="00F068F2" w:rsidRPr="000658AF" w:rsidRDefault="00783297" w:rsidP="000658AF">
      <w:pPr>
        <w:pStyle w:val="a3"/>
        <w:shd w:val="clear" w:color="auto" w:fill="FFFFFF"/>
        <w:tabs>
          <w:tab w:val="left" w:pos="709"/>
        </w:tabs>
        <w:spacing w:before="0" w:beforeAutospacing="0" w:after="0" w:afterAutospacing="0" w:line="300" w:lineRule="auto"/>
        <w:jc w:val="center"/>
        <w:rPr>
          <w:i/>
          <w:sz w:val="22"/>
          <w:szCs w:val="22"/>
        </w:rPr>
      </w:pPr>
      <w:hyperlink r:id="rId7" w:history="1">
        <w:r w:rsidR="00872EF4" w:rsidRPr="000658AF">
          <w:rPr>
            <w:rStyle w:val="a4"/>
            <w:i/>
            <w:color w:val="auto"/>
            <w:sz w:val="22"/>
            <w:szCs w:val="22"/>
            <w:u w:val="none"/>
            <w:lang w:val="en-US"/>
          </w:rPr>
          <w:t>livirina</w:t>
        </w:r>
        <w:r w:rsidR="00872EF4" w:rsidRPr="000658AF">
          <w:rPr>
            <w:rStyle w:val="a4"/>
            <w:i/>
            <w:color w:val="auto"/>
            <w:sz w:val="22"/>
            <w:szCs w:val="22"/>
            <w:u w:val="none"/>
          </w:rPr>
          <w:t>@</w:t>
        </w:r>
        <w:r w:rsidR="00872EF4" w:rsidRPr="000658AF">
          <w:rPr>
            <w:rStyle w:val="a4"/>
            <w:i/>
            <w:color w:val="auto"/>
            <w:sz w:val="22"/>
            <w:szCs w:val="22"/>
            <w:u w:val="none"/>
            <w:lang w:val="en-US"/>
          </w:rPr>
          <w:t>mail</w:t>
        </w:r>
        <w:r w:rsidR="00872EF4" w:rsidRPr="000658AF">
          <w:rPr>
            <w:rStyle w:val="a4"/>
            <w:i/>
            <w:color w:val="auto"/>
            <w:sz w:val="22"/>
            <w:szCs w:val="22"/>
            <w:u w:val="none"/>
          </w:rPr>
          <w:t>.</w:t>
        </w:r>
        <w:r w:rsidR="00872EF4" w:rsidRPr="000658AF">
          <w:rPr>
            <w:rStyle w:val="a4"/>
            <w:i/>
            <w:color w:val="auto"/>
            <w:sz w:val="22"/>
            <w:szCs w:val="22"/>
            <w:u w:val="none"/>
            <w:lang w:val="en-US"/>
          </w:rPr>
          <w:t>ru</w:t>
        </w:r>
      </w:hyperlink>
    </w:p>
    <w:p w:rsidR="00F068F2" w:rsidRPr="00A43EFB" w:rsidRDefault="00F068F2" w:rsidP="000658AF">
      <w:pPr>
        <w:pStyle w:val="a3"/>
        <w:shd w:val="clear" w:color="auto" w:fill="FFFFFF"/>
        <w:tabs>
          <w:tab w:val="left" w:pos="709"/>
        </w:tabs>
        <w:spacing w:before="0" w:beforeAutospacing="0" w:after="0" w:afterAutospacing="0" w:line="300" w:lineRule="auto"/>
        <w:rPr>
          <w:color w:val="FF0000"/>
          <w:sz w:val="22"/>
          <w:szCs w:val="22"/>
        </w:rPr>
      </w:pPr>
    </w:p>
    <w:p w:rsidR="00571AC4" w:rsidRPr="00673FDA" w:rsidRDefault="00FE7669" w:rsidP="000658AF">
      <w:pPr>
        <w:pStyle w:val="a3"/>
        <w:shd w:val="clear" w:color="auto" w:fill="FFFFFF"/>
        <w:tabs>
          <w:tab w:val="left" w:pos="709"/>
        </w:tabs>
        <w:spacing w:before="0" w:beforeAutospacing="0" w:after="0" w:afterAutospacing="0" w:line="300" w:lineRule="auto"/>
        <w:ind w:firstLine="709"/>
        <w:jc w:val="both"/>
        <w:rPr>
          <w:i/>
          <w:sz w:val="20"/>
          <w:szCs w:val="20"/>
        </w:rPr>
      </w:pPr>
      <w:r w:rsidRPr="00673FDA">
        <w:rPr>
          <w:i/>
          <w:sz w:val="20"/>
          <w:szCs w:val="20"/>
        </w:rPr>
        <w:t>В статье п</w:t>
      </w:r>
      <w:r w:rsidR="00571AC4" w:rsidRPr="00673FDA">
        <w:rPr>
          <w:i/>
          <w:sz w:val="20"/>
          <w:szCs w:val="20"/>
        </w:rPr>
        <w:t xml:space="preserve">редставлены </w:t>
      </w:r>
      <w:r w:rsidR="00673FDA" w:rsidRPr="00673FDA">
        <w:rPr>
          <w:i/>
          <w:sz w:val="20"/>
          <w:szCs w:val="20"/>
        </w:rPr>
        <w:t>при</w:t>
      </w:r>
      <w:r w:rsidR="00673FDA">
        <w:rPr>
          <w:i/>
          <w:sz w:val="20"/>
          <w:szCs w:val="20"/>
        </w:rPr>
        <w:t>емы</w:t>
      </w:r>
      <w:r w:rsidR="00673FDA" w:rsidRPr="00673FDA">
        <w:rPr>
          <w:i/>
          <w:sz w:val="20"/>
          <w:szCs w:val="20"/>
        </w:rPr>
        <w:t xml:space="preserve"> использования фотографий на уроках физики </w:t>
      </w:r>
      <w:r w:rsidR="00571AC4" w:rsidRPr="00673FDA">
        <w:rPr>
          <w:i/>
          <w:sz w:val="20"/>
          <w:szCs w:val="20"/>
        </w:rPr>
        <w:t xml:space="preserve">для </w:t>
      </w:r>
      <w:r w:rsidR="00673FDA" w:rsidRPr="00673FDA">
        <w:rPr>
          <w:i/>
          <w:sz w:val="20"/>
          <w:szCs w:val="20"/>
        </w:rPr>
        <w:t>активизации познавательной и исследовательской</w:t>
      </w:r>
      <w:r w:rsidR="00571AC4" w:rsidRPr="00673FDA">
        <w:rPr>
          <w:i/>
          <w:sz w:val="20"/>
          <w:szCs w:val="20"/>
        </w:rPr>
        <w:t xml:space="preserve"> </w:t>
      </w:r>
      <w:r w:rsidR="00673FDA" w:rsidRPr="00673FDA">
        <w:rPr>
          <w:i/>
          <w:sz w:val="20"/>
          <w:szCs w:val="20"/>
        </w:rPr>
        <w:t xml:space="preserve">деятельности </w:t>
      </w:r>
      <w:r w:rsidR="00171C65" w:rsidRPr="00673FDA">
        <w:rPr>
          <w:i/>
          <w:sz w:val="20"/>
          <w:szCs w:val="20"/>
        </w:rPr>
        <w:t>обучающихся</w:t>
      </w:r>
      <w:r w:rsidR="00571AC4" w:rsidRPr="00673FDA">
        <w:rPr>
          <w:i/>
          <w:sz w:val="20"/>
          <w:szCs w:val="20"/>
        </w:rPr>
        <w:t>.</w:t>
      </w:r>
    </w:p>
    <w:p w:rsidR="00BF5F68" w:rsidRDefault="00BF5F68" w:rsidP="000658AF">
      <w:pPr>
        <w:pStyle w:val="a3"/>
        <w:shd w:val="clear" w:color="auto" w:fill="FFFFFF"/>
        <w:tabs>
          <w:tab w:val="left" w:pos="709"/>
        </w:tabs>
        <w:spacing w:before="0" w:beforeAutospacing="0" w:after="0" w:afterAutospacing="0" w:line="300" w:lineRule="auto"/>
        <w:rPr>
          <w:i/>
          <w:sz w:val="20"/>
          <w:szCs w:val="20"/>
        </w:rPr>
      </w:pPr>
    </w:p>
    <w:p w:rsidR="00D6466D" w:rsidRPr="000658AF" w:rsidRDefault="00D6466D" w:rsidP="000658AF">
      <w:pPr>
        <w:shd w:val="clear" w:color="auto" w:fill="FFFFFF"/>
        <w:tabs>
          <w:tab w:val="left" w:pos="709"/>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Одна из главных задач физического образования в структуре общего образования состоит в формировании естественно</w:t>
      </w:r>
      <w:r w:rsidRPr="005837FF">
        <w:rPr>
          <w:rFonts w:ascii="Times New Roman" w:eastAsia="Times New Roman" w:hAnsi="Times New Roman" w:cs="Times New Roman"/>
          <w:lang w:eastAsia="ru-RU"/>
        </w:rPr>
        <w:softHyphen/>
        <w:t>научной грамотности и интереса к науке у обучающихся. Изучение физики на базовом уровне предполагает овладение следующими компетентностями, характеризующими естественно</w:t>
      </w:r>
      <w:r w:rsidRPr="005837FF">
        <w:rPr>
          <w:rFonts w:ascii="Times New Roman" w:eastAsia="Times New Roman" w:hAnsi="Times New Roman" w:cs="Times New Roman"/>
          <w:lang w:eastAsia="ru-RU"/>
        </w:rPr>
        <w:softHyphen/>
        <w:t>научную грамотность: научно объяснять явления, оценивать и интерпретировать данные</w:t>
      </w:r>
      <w:r w:rsidR="00673FDA">
        <w:rPr>
          <w:rFonts w:ascii="Times New Roman" w:eastAsia="Times New Roman" w:hAnsi="Times New Roman" w:cs="Times New Roman"/>
          <w:lang w:eastAsia="ru-RU"/>
        </w:rPr>
        <w:t>,</w:t>
      </w:r>
      <w:r w:rsidRPr="005837FF">
        <w:rPr>
          <w:rFonts w:ascii="Times New Roman" w:eastAsia="Times New Roman" w:hAnsi="Times New Roman" w:cs="Times New Roman"/>
          <w:lang w:eastAsia="ru-RU"/>
        </w:rPr>
        <w:t xml:space="preserve"> использовать научные доказательства для получени</w:t>
      </w:r>
      <w:r w:rsidR="00FF441B" w:rsidRPr="005837FF">
        <w:rPr>
          <w:rFonts w:ascii="Times New Roman" w:eastAsia="Times New Roman" w:hAnsi="Times New Roman" w:cs="Times New Roman"/>
          <w:lang w:eastAsia="ru-RU"/>
        </w:rPr>
        <w:t>я выводов [</w:t>
      </w:r>
      <w:r w:rsidR="000658AF">
        <w:rPr>
          <w:rFonts w:ascii="Times New Roman" w:eastAsia="Times New Roman" w:hAnsi="Times New Roman" w:cs="Times New Roman"/>
          <w:lang w:eastAsia="ru-RU"/>
        </w:rPr>
        <w:t>1</w:t>
      </w:r>
      <w:r w:rsidR="00FF441B" w:rsidRPr="005837FF">
        <w:rPr>
          <w:rFonts w:ascii="Times New Roman" w:eastAsia="Times New Roman" w:hAnsi="Times New Roman" w:cs="Times New Roman"/>
          <w:lang w:eastAsia="ru-RU"/>
        </w:rPr>
        <w:t>]</w:t>
      </w:r>
      <w:r w:rsidR="000658AF">
        <w:rPr>
          <w:rFonts w:ascii="Times New Roman" w:eastAsia="Times New Roman" w:hAnsi="Times New Roman" w:cs="Times New Roman"/>
          <w:lang w:eastAsia="ru-RU"/>
        </w:rPr>
        <w:t>.</w:t>
      </w:r>
    </w:p>
    <w:p w:rsidR="00A055CF" w:rsidRPr="005837FF" w:rsidRDefault="00A055CF" w:rsidP="000658AF">
      <w:pPr>
        <w:shd w:val="clear" w:color="auto" w:fill="FFFFFF"/>
        <w:tabs>
          <w:tab w:val="left" w:pos="709"/>
        </w:tabs>
        <w:spacing w:after="0" w:line="300" w:lineRule="auto"/>
        <w:ind w:firstLine="709"/>
        <w:jc w:val="both"/>
        <w:rPr>
          <w:rFonts w:ascii="Times New Roman" w:hAnsi="Times New Roman" w:cs="Times New Roman"/>
        </w:rPr>
      </w:pPr>
      <w:r w:rsidRPr="005837FF">
        <w:rPr>
          <w:rFonts w:ascii="Times New Roman" w:hAnsi="Times New Roman" w:cs="Times New Roman"/>
        </w:rPr>
        <w:t>В 7 классе, когда обучающиеся начинают знакомиться с новым учебным предметом, фотография рассматривается как источник информации, с помощью нее школьники могут воспроизвести знакомые картины природы или объектов, поделиться своими наблюдениями. На этапе актуализации или первичного усвоения знаний используется прием «Хочу рассказать…». Например, после изучения темы «Физические явления» предлагается фотография, обучающимся нуж</w:t>
      </w:r>
      <w:bookmarkStart w:id="0" w:name="_GoBack"/>
      <w:bookmarkEnd w:id="0"/>
      <w:r w:rsidRPr="005837FF">
        <w:rPr>
          <w:rFonts w:ascii="Times New Roman" w:hAnsi="Times New Roman" w:cs="Times New Roman"/>
        </w:rPr>
        <w:t>но перечислить наблюдаемые физические явления и объяснить их.</w:t>
      </w:r>
    </w:p>
    <w:p w:rsidR="00A055CF" w:rsidRPr="005837FF" w:rsidRDefault="00A055CF" w:rsidP="000658AF">
      <w:pPr>
        <w:tabs>
          <w:tab w:val="left" w:pos="709"/>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Вместо сообщений можно предложить школьникам представить несколько подобранных фотографий на слайде презентации на предложенную тему, за одну минуту объяснить их выбор.</w:t>
      </w:r>
    </w:p>
    <w:p w:rsidR="00A055CF" w:rsidRPr="005837FF" w:rsidRDefault="00A055CF" w:rsidP="000658AF">
      <w:pPr>
        <w:shd w:val="clear" w:color="auto" w:fill="FFFFFF"/>
        <w:tabs>
          <w:tab w:val="left" w:pos="709"/>
        </w:tabs>
        <w:spacing w:after="0" w:line="300" w:lineRule="auto"/>
        <w:ind w:firstLine="709"/>
        <w:jc w:val="both"/>
        <w:rPr>
          <w:rFonts w:ascii="Times New Roman" w:eastAsia="Times New Roman" w:hAnsi="Times New Roman" w:cs="Times New Roman"/>
          <w:color w:val="FF0000"/>
          <w:lang w:eastAsia="ru-RU"/>
        </w:rPr>
      </w:pPr>
      <w:r w:rsidRPr="005837FF">
        <w:rPr>
          <w:rFonts w:ascii="Times New Roman" w:eastAsia="Times New Roman" w:hAnsi="Times New Roman" w:cs="Times New Roman"/>
          <w:lang w:eastAsia="ru-RU"/>
        </w:rPr>
        <w:t>Рассматривая фотографии одного и того же объекта (например, фотографии разных мензурок или часов), школьникам необходимо выделить общие или отличительные особенности (прием «Общее-разное»), исключить лишнее (прием «Третий лишний»). При выполнении таких заданий активизируется мыслительная деятельность обучающихся, происходит анализ и сравнение данных.</w:t>
      </w:r>
    </w:p>
    <w:p w:rsidR="00A055CF" w:rsidRPr="005837FF" w:rsidRDefault="00A055CF" w:rsidP="000658AF">
      <w:pPr>
        <w:shd w:val="clear" w:color="auto" w:fill="FFFFFF"/>
        <w:tabs>
          <w:tab w:val="left" w:pos="709"/>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На уроках при изучении измерительных приборов обучающиеся знакомятся с устройством, принципом действия, определяют цену деления шкалы и показания. По фотографиям приборов составляются их Паспорта. Проблемным является задание, если на фотографии изображен не весь прибор, а только его шкала, или две шкалы. Учениками выдвигается гипотеза, для измерения какой величины может быть использован данный прибор, как пользоваться «двойной» шкалой. </w:t>
      </w:r>
    </w:p>
    <w:p w:rsidR="00A055CF" w:rsidRPr="005837FF" w:rsidRDefault="00A055CF" w:rsidP="000658AF">
      <w:pPr>
        <w:shd w:val="clear" w:color="auto" w:fill="FFFFFF"/>
        <w:tabs>
          <w:tab w:val="left" w:pos="709"/>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На этапе закрепления усвоенного материала предлагается несколько фотографий, например, различных движений тел. Используя приемы «Выбери нужное» или «Одно слово», школьникам предлагается выбрать фотографии, на которых изображено равноускоренное или равномерное движение тел, прокомментировать свой выбор.  К любой фотографии по пройденной теме можно сформулировать проблемный вопрос (приемы «Задай вопрос», «Хочу спросить…»), начинающийся со слова «Почему». </w:t>
      </w:r>
    </w:p>
    <w:p w:rsidR="00A055CF" w:rsidRDefault="00A055CF" w:rsidP="000658AF">
      <w:pPr>
        <w:shd w:val="clear" w:color="auto" w:fill="FFFFFF"/>
        <w:tabs>
          <w:tab w:val="left" w:pos="709"/>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При изучении истории открытия явлений, изготовления первых приборов фотография помогает совершить «Экскурсию в музей». Например, увидеть, как выглядел первый радиопередатчик А.С. Попова, из каких основных частей состоял, сравнить со схемой радиоприемника, размещенной в учебнике. Или познакомиться, как выглядела первая электрическая лампочка А.Н. Лодыгина, выделить общее с современной лампочкой накаливания.</w:t>
      </w:r>
    </w:p>
    <w:p w:rsidR="00A055CF" w:rsidRPr="005837FF" w:rsidRDefault="00A055CF" w:rsidP="000658AF">
      <w:pPr>
        <w:shd w:val="clear" w:color="auto" w:fill="FFFFFF"/>
        <w:tabs>
          <w:tab w:val="left" w:pos="709"/>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lastRenderedPageBreak/>
        <w:t xml:space="preserve">Работу с одной и той же фотографией можно организовать по группам. Например, на фотографии изображен опрокинутый стакан с пролитой водой. Группам предлагается </w:t>
      </w:r>
      <w:r w:rsidR="000658AF">
        <w:rPr>
          <w:rFonts w:ascii="Times New Roman" w:eastAsia="Times New Roman" w:hAnsi="Times New Roman" w:cs="Times New Roman"/>
          <w:lang w:eastAsia="ru-RU"/>
        </w:rPr>
        <w:t>следующие четыре</w:t>
      </w:r>
      <w:r w:rsidRPr="005837FF">
        <w:rPr>
          <w:rFonts w:ascii="Times New Roman" w:eastAsia="Times New Roman" w:hAnsi="Times New Roman" w:cs="Times New Roman"/>
          <w:lang w:eastAsia="ru-RU"/>
        </w:rPr>
        <w:t xml:space="preserve"> в</w:t>
      </w:r>
      <w:r w:rsidR="000658AF">
        <w:rPr>
          <w:rFonts w:ascii="Times New Roman" w:eastAsia="Times New Roman" w:hAnsi="Times New Roman" w:cs="Times New Roman"/>
          <w:lang w:eastAsia="ru-RU"/>
        </w:rPr>
        <w:t>опроса по выбору (прием «1/4»).</w:t>
      </w:r>
    </w:p>
    <w:p w:rsidR="00A055CF" w:rsidRPr="005837FF" w:rsidRDefault="00A055CF" w:rsidP="000658AF">
      <w:pPr>
        <w:numPr>
          <w:ilvl w:val="0"/>
          <w:numId w:val="3"/>
        </w:numPr>
        <w:shd w:val="clear" w:color="auto" w:fill="FFFFFF"/>
        <w:tabs>
          <w:tab w:val="clear" w:pos="72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Пролитая на стол вода или такое же количество воды в стакане испаряется быстрее?</w:t>
      </w:r>
    </w:p>
    <w:p w:rsidR="00A055CF" w:rsidRPr="005837FF" w:rsidRDefault="00A055CF" w:rsidP="000658AF">
      <w:pPr>
        <w:numPr>
          <w:ilvl w:val="0"/>
          <w:numId w:val="3"/>
        </w:numPr>
        <w:shd w:val="clear" w:color="auto" w:fill="FFFFFF"/>
        <w:tabs>
          <w:tab w:val="clear" w:pos="72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 Сравните быстроту испарения воды, пролитой на стол, и такого же количества воды в стакане.</w:t>
      </w:r>
    </w:p>
    <w:p w:rsidR="00A055CF" w:rsidRPr="005837FF" w:rsidRDefault="00A055CF" w:rsidP="000658AF">
      <w:pPr>
        <w:numPr>
          <w:ilvl w:val="0"/>
          <w:numId w:val="3"/>
        </w:numPr>
        <w:shd w:val="clear" w:color="auto" w:fill="FFFFFF"/>
        <w:tabs>
          <w:tab w:val="clear" w:pos="72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В стакан налита вода. Что нужно сделать, чтобы ускорить испарение?</w:t>
      </w:r>
    </w:p>
    <w:p w:rsidR="00A055CF" w:rsidRPr="005837FF" w:rsidRDefault="00A055CF" w:rsidP="000658AF">
      <w:pPr>
        <w:numPr>
          <w:ilvl w:val="0"/>
          <w:numId w:val="3"/>
        </w:numPr>
        <w:shd w:val="clear" w:color="auto" w:fill="FFFFFF"/>
        <w:tabs>
          <w:tab w:val="clear" w:pos="72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На чаши весов поставили два разных сосуда с одинаковым количеством воды одной температуры. Весы уравновесили. Почему через некоторое время равновесие нарушилось?</w:t>
      </w:r>
    </w:p>
    <w:p w:rsidR="00A055CF" w:rsidRPr="005837FF" w:rsidRDefault="00A055CF"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Для ответа на первый вопрос нужно вспомнить зависимость скорости испарения жидкости от площади поверхности. При работе над вторым или третьим вопросом провести анализ предложенной ситуации, выдвинуть предположения, сравнить результаты. Четвертый вопрос заставит школьников «мысленно» провести опыт, объяснить результат.</w:t>
      </w:r>
    </w:p>
    <w:p w:rsidR="00B61D1E" w:rsidRPr="000658AF" w:rsidRDefault="004945AC" w:rsidP="000658AF">
      <w:pPr>
        <w:shd w:val="clear" w:color="auto" w:fill="FFFFFF"/>
        <w:tabs>
          <w:tab w:val="left" w:pos="709"/>
        </w:tabs>
        <w:spacing w:after="0" w:line="300" w:lineRule="auto"/>
        <w:ind w:firstLine="709"/>
        <w:jc w:val="both"/>
        <w:rPr>
          <w:rFonts w:ascii="Times New Roman" w:hAnsi="Times New Roman" w:cs="Times New Roman"/>
          <w:bCs/>
          <w:spacing w:val="-2"/>
        </w:rPr>
      </w:pPr>
      <w:r w:rsidRPr="000658AF">
        <w:rPr>
          <w:rFonts w:ascii="Times New Roman" w:hAnsi="Times New Roman" w:cs="Times New Roman"/>
          <w:spacing w:val="-2"/>
          <w:shd w:val="clear" w:color="auto" w:fill="FFFFFF"/>
        </w:rPr>
        <w:t xml:space="preserve">Использование фотографии на уроке можно рассматривать как элемент исследования. </w:t>
      </w:r>
      <w:r w:rsidR="00EA2A11" w:rsidRPr="000658AF">
        <w:rPr>
          <w:rFonts w:ascii="Times New Roman" w:hAnsi="Times New Roman" w:cs="Times New Roman"/>
          <w:spacing w:val="-2"/>
          <w:shd w:val="clear" w:color="auto" w:fill="FFFFFF"/>
        </w:rPr>
        <w:t>Действительно, в</w:t>
      </w:r>
      <w:r w:rsidR="00713F35" w:rsidRPr="000658AF">
        <w:rPr>
          <w:rFonts w:ascii="Times New Roman" w:hAnsi="Times New Roman" w:cs="Times New Roman"/>
          <w:spacing w:val="-2"/>
          <w:shd w:val="clear" w:color="auto" w:fill="FFFFFF"/>
        </w:rPr>
        <w:t xml:space="preserve"> процессе научного исследования </w:t>
      </w:r>
      <w:r w:rsidR="007D373C" w:rsidRPr="000658AF">
        <w:rPr>
          <w:rFonts w:ascii="Times New Roman" w:hAnsi="Times New Roman" w:cs="Times New Roman"/>
          <w:bCs/>
          <w:spacing w:val="-2"/>
          <w:shd w:val="clear" w:color="auto" w:fill="FFFFFF"/>
        </w:rPr>
        <w:t>происходит наблюдение за объектом или явлением</w:t>
      </w:r>
      <w:r w:rsidR="00EA2A11" w:rsidRPr="000658AF">
        <w:rPr>
          <w:rFonts w:ascii="Times New Roman" w:hAnsi="Times New Roman" w:cs="Times New Roman"/>
          <w:bCs/>
          <w:spacing w:val="-2"/>
          <w:shd w:val="clear" w:color="auto" w:fill="FFFFFF"/>
        </w:rPr>
        <w:t>,</w:t>
      </w:r>
      <w:r w:rsidR="00240F57" w:rsidRPr="000658AF">
        <w:rPr>
          <w:rFonts w:ascii="Times New Roman" w:hAnsi="Times New Roman" w:cs="Times New Roman"/>
          <w:bCs/>
          <w:spacing w:val="-2"/>
          <w:shd w:val="clear" w:color="auto" w:fill="FFFFFF"/>
        </w:rPr>
        <w:t xml:space="preserve"> </w:t>
      </w:r>
      <w:r w:rsidR="007D373C" w:rsidRPr="000658AF">
        <w:rPr>
          <w:rFonts w:ascii="Times New Roman" w:hAnsi="Times New Roman" w:cs="Times New Roman"/>
          <w:bCs/>
          <w:spacing w:val="-2"/>
          <w:shd w:val="clear" w:color="auto" w:fill="FFFFFF"/>
        </w:rPr>
        <w:t>обобщаются полученные результаты</w:t>
      </w:r>
      <w:r w:rsidR="00EA2A11" w:rsidRPr="000658AF">
        <w:rPr>
          <w:rFonts w:ascii="Times New Roman" w:hAnsi="Times New Roman" w:cs="Times New Roman"/>
          <w:bCs/>
          <w:spacing w:val="-2"/>
          <w:shd w:val="clear" w:color="auto" w:fill="FFFFFF"/>
        </w:rPr>
        <w:t>,</w:t>
      </w:r>
      <w:r w:rsidR="00240F57" w:rsidRPr="000658AF">
        <w:rPr>
          <w:rFonts w:ascii="Times New Roman" w:hAnsi="Times New Roman" w:cs="Times New Roman"/>
          <w:bCs/>
          <w:spacing w:val="-2"/>
          <w:shd w:val="clear" w:color="auto" w:fill="FFFFFF"/>
        </w:rPr>
        <w:t xml:space="preserve"> </w:t>
      </w:r>
      <w:r w:rsidR="007D373C" w:rsidRPr="000658AF">
        <w:rPr>
          <w:rFonts w:ascii="Times New Roman" w:hAnsi="Times New Roman" w:cs="Times New Roman"/>
          <w:bCs/>
          <w:spacing w:val="-2"/>
          <w:shd w:val="clear" w:color="auto" w:fill="FFFFFF"/>
        </w:rPr>
        <w:t xml:space="preserve">выполняется постановка проблемы, </w:t>
      </w:r>
      <w:r w:rsidR="00713F35" w:rsidRPr="000658AF">
        <w:rPr>
          <w:rFonts w:ascii="Times New Roman" w:hAnsi="Times New Roman" w:cs="Times New Roman"/>
          <w:bCs/>
          <w:spacing w:val="-2"/>
          <w:shd w:val="clear" w:color="auto" w:fill="FFFFFF"/>
        </w:rPr>
        <w:t>выдви</w:t>
      </w:r>
      <w:r w:rsidR="00EA2A11" w:rsidRPr="000658AF">
        <w:rPr>
          <w:rFonts w:ascii="Times New Roman" w:hAnsi="Times New Roman" w:cs="Times New Roman"/>
          <w:bCs/>
          <w:spacing w:val="-2"/>
          <w:shd w:val="clear" w:color="auto" w:fill="FFFFFF"/>
        </w:rPr>
        <w:t>гаются</w:t>
      </w:r>
      <w:r w:rsidR="00713F35" w:rsidRPr="000658AF">
        <w:rPr>
          <w:rFonts w:ascii="Times New Roman" w:hAnsi="Times New Roman" w:cs="Times New Roman"/>
          <w:bCs/>
          <w:spacing w:val="-2"/>
          <w:shd w:val="clear" w:color="auto" w:fill="FFFFFF"/>
        </w:rPr>
        <w:t xml:space="preserve"> гипотез</w:t>
      </w:r>
      <w:r w:rsidR="00EA2A11" w:rsidRPr="000658AF">
        <w:rPr>
          <w:rFonts w:ascii="Times New Roman" w:hAnsi="Times New Roman" w:cs="Times New Roman"/>
          <w:bCs/>
          <w:spacing w:val="-2"/>
          <w:shd w:val="clear" w:color="auto" w:fill="FFFFFF"/>
        </w:rPr>
        <w:t>ы,</w:t>
      </w:r>
      <w:r w:rsidR="00713F35" w:rsidRPr="000658AF">
        <w:rPr>
          <w:rFonts w:ascii="Times New Roman" w:hAnsi="Times New Roman" w:cs="Times New Roman"/>
          <w:bCs/>
          <w:spacing w:val="-2"/>
          <w:shd w:val="clear" w:color="auto" w:fill="FFFFFF"/>
        </w:rPr>
        <w:t xml:space="preserve"> обобщ</w:t>
      </w:r>
      <w:r w:rsidR="00EA2A11" w:rsidRPr="000658AF">
        <w:rPr>
          <w:rFonts w:ascii="Times New Roman" w:hAnsi="Times New Roman" w:cs="Times New Roman"/>
          <w:bCs/>
          <w:spacing w:val="-2"/>
          <w:shd w:val="clear" w:color="auto" w:fill="FFFFFF"/>
        </w:rPr>
        <w:t>аются</w:t>
      </w:r>
      <w:r w:rsidR="00713F35" w:rsidRPr="000658AF">
        <w:rPr>
          <w:rFonts w:ascii="Times New Roman" w:hAnsi="Times New Roman" w:cs="Times New Roman"/>
          <w:bCs/>
          <w:spacing w:val="-2"/>
          <w:shd w:val="clear" w:color="auto" w:fill="FFFFFF"/>
        </w:rPr>
        <w:t xml:space="preserve"> научны</w:t>
      </w:r>
      <w:r w:rsidR="00EA2A11" w:rsidRPr="000658AF">
        <w:rPr>
          <w:rFonts w:ascii="Times New Roman" w:hAnsi="Times New Roman" w:cs="Times New Roman"/>
          <w:bCs/>
          <w:spacing w:val="-2"/>
          <w:shd w:val="clear" w:color="auto" w:fill="FFFFFF"/>
        </w:rPr>
        <w:t>е</w:t>
      </w:r>
      <w:r w:rsidR="00713F35" w:rsidRPr="000658AF">
        <w:rPr>
          <w:rFonts w:ascii="Times New Roman" w:hAnsi="Times New Roman" w:cs="Times New Roman"/>
          <w:bCs/>
          <w:spacing w:val="-2"/>
          <w:shd w:val="clear" w:color="auto" w:fill="FFFFFF"/>
        </w:rPr>
        <w:t xml:space="preserve"> факт</w:t>
      </w:r>
      <w:r w:rsidR="00EA2A11" w:rsidRPr="000658AF">
        <w:rPr>
          <w:rFonts w:ascii="Times New Roman" w:hAnsi="Times New Roman" w:cs="Times New Roman"/>
          <w:bCs/>
          <w:spacing w:val="-2"/>
          <w:shd w:val="clear" w:color="auto" w:fill="FFFFFF"/>
        </w:rPr>
        <w:t>ы,</w:t>
      </w:r>
      <w:r w:rsidR="00713F35" w:rsidRPr="000658AF">
        <w:rPr>
          <w:rFonts w:ascii="Times New Roman" w:hAnsi="Times New Roman" w:cs="Times New Roman"/>
          <w:bCs/>
          <w:spacing w:val="-2"/>
          <w:shd w:val="clear" w:color="auto" w:fill="FFFFFF"/>
        </w:rPr>
        <w:t xml:space="preserve"> доказ</w:t>
      </w:r>
      <w:r w:rsidR="00EA2A11" w:rsidRPr="000658AF">
        <w:rPr>
          <w:rFonts w:ascii="Times New Roman" w:hAnsi="Times New Roman" w:cs="Times New Roman"/>
          <w:bCs/>
          <w:spacing w:val="-2"/>
          <w:shd w:val="clear" w:color="auto" w:fill="FFFFFF"/>
        </w:rPr>
        <w:t xml:space="preserve">ывается </w:t>
      </w:r>
      <w:r w:rsidR="00713F35" w:rsidRPr="000658AF">
        <w:rPr>
          <w:rFonts w:ascii="Times New Roman" w:hAnsi="Times New Roman" w:cs="Times New Roman"/>
          <w:bCs/>
          <w:spacing w:val="-2"/>
          <w:shd w:val="clear" w:color="auto" w:fill="FFFFFF"/>
        </w:rPr>
        <w:t>правильност</w:t>
      </w:r>
      <w:r w:rsidR="00EA2A11" w:rsidRPr="000658AF">
        <w:rPr>
          <w:rFonts w:ascii="Times New Roman" w:hAnsi="Times New Roman" w:cs="Times New Roman"/>
          <w:bCs/>
          <w:spacing w:val="-2"/>
          <w:shd w:val="clear" w:color="auto" w:fill="FFFFFF"/>
        </w:rPr>
        <w:t>ь</w:t>
      </w:r>
      <w:r w:rsidR="00713F35" w:rsidRPr="000658AF">
        <w:rPr>
          <w:rFonts w:ascii="Times New Roman" w:hAnsi="Times New Roman" w:cs="Times New Roman"/>
          <w:bCs/>
          <w:spacing w:val="-2"/>
          <w:shd w:val="clear" w:color="auto" w:fill="FFFFFF"/>
        </w:rPr>
        <w:t xml:space="preserve"> гипотез и суждений</w:t>
      </w:r>
      <w:r w:rsidR="007D373C" w:rsidRPr="000658AF">
        <w:rPr>
          <w:rFonts w:ascii="Times New Roman" w:hAnsi="Times New Roman" w:cs="Times New Roman"/>
          <w:bCs/>
          <w:spacing w:val="-2"/>
          <w:shd w:val="clear" w:color="auto" w:fill="FFFFFF"/>
        </w:rPr>
        <w:t>, сравнение и анализ результатов эксперимента</w:t>
      </w:r>
      <w:r w:rsidR="000658AF" w:rsidRPr="000658AF">
        <w:rPr>
          <w:rFonts w:ascii="Times New Roman" w:eastAsia="Times New Roman" w:hAnsi="Times New Roman" w:cs="Times New Roman"/>
          <w:spacing w:val="-2"/>
          <w:lang w:eastAsia="ru-RU"/>
        </w:rPr>
        <w:t xml:space="preserve"> [2</w:t>
      </w:r>
      <w:r w:rsidR="009E5BCF" w:rsidRPr="000658AF">
        <w:rPr>
          <w:rFonts w:ascii="Times New Roman" w:eastAsia="Times New Roman" w:hAnsi="Times New Roman" w:cs="Times New Roman"/>
          <w:spacing w:val="-2"/>
          <w:lang w:eastAsia="ru-RU"/>
        </w:rPr>
        <w:t>]</w:t>
      </w:r>
      <w:r w:rsidR="000658AF" w:rsidRPr="000658AF">
        <w:rPr>
          <w:rFonts w:ascii="Times New Roman" w:eastAsia="Times New Roman" w:hAnsi="Times New Roman" w:cs="Times New Roman"/>
          <w:spacing w:val="-2"/>
          <w:lang w:eastAsia="ru-RU"/>
        </w:rPr>
        <w:t>.</w:t>
      </w:r>
      <w:r w:rsidR="009E5BCF" w:rsidRPr="000658AF">
        <w:rPr>
          <w:rFonts w:ascii="Times New Roman" w:hAnsi="Times New Roman" w:cs="Times New Roman"/>
          <w:spacing w:val="-2"/>
          <w:shd w:val="clear" w:color="auto" w:fill="FFFFFF"/>
        </w:rPr>
        <w:t xml:space="preserve"> </w:t>
      </w:r>
      <w:proofErr w:type="gramStart"/>
      <w:r w:rsidR="00EA2A11" w:rsidRPr="000658AF">
        <w:rPr>
          <w:rFonts w:ascii="Times New Roman" w:hAnsi="Times New Roman" w:cs="Times New Roman"/>
          <w:spacing w:val="-2"/>
          <w:shd w:val="clear" w:color="auto" w:fill="FFFFFF"/>
        </w:rPr>
        <w:t xml:space="preserve">Данные этапы исследования возможны при использовании фотографий на </w:t>
      </w:r>
      <w:r w:rsidR="00B61D1E" w:rsidRPr="000658AF">
        <w:rPr>
          <w:rFonts w:ascii="Times New Roman" w:hAnsi="Times New Roman" w:cs="Times New Roman"/>
          <w:spacing w:val="-2"/>
          <w:shd w:val="clear" w:color="auto" w:fill="FFFFFF"/>
        </w:rPr>
        <w:t>всех</w:t>
      </w:r>
      <w:r w:rsidR="00EA2A11" w:rsidRPr="000658AF">
        <w:rPr>
          <w:rFonts w:ascii="Times New Roman" w:hAnsi="Times New Roman" w:cs="Times New Roman"/>
          <w:spacing w:val="-2"/>
          <w:shd w:val="clear" w:color="auto" w:fill="FFFFFF"/>
        </w:rPr>
        <w:t xml:space="preserve"> этапах </w:t>
      </w:r>
      <w:r w:rsidR="00B61D1E" w:rsidRPr="000658AF">
        <w:rPr>
          <w:rFonts w:ascii="Times New Roman" w:hAnsi="Times New Roman" w:cs="Times New Roman"/>
          <w:spacing w:val="-2"/>
          <w:shd w:val="clear" w:color="auto" w:fill="FFFFFF"/>
        </w:rPr>
        <w:t xml:space="preserve">современного </w:t>
      </w:r>
      <w:r w:rsidR="00EA2A11" w:rsidRPr="000658AF">
        <w:rPr>
          <w:rFonts w:ascii="Times New Roman" w:hAnsi="Times New Roman" w:cs="Times New Roman"/>
          <w:spacing w:val="-2"/>
          <w:shd w:val="clear" w:color="auto" w:fill="FFFFFF"/>
        </w:rPr>
        <w:t>урока</w:t>
      </w:r>
      <w:r w:rsidR="007D373C" w:rsidRPr="000658AF">
        <w:rPr>
          <w:rFonts w:ascii="Times New Roman" w:hAnsi="Times New Roman" w:cs="Times New Roman"/>
          <w:spacing w:val="-2"/>
          <w:shd w:val="clear" w:color="auto" w:fill="FFFFFF"/>
        </w:rPr>
        <w:t>:</w:t>
      </w:r>
      <w:r w:rsidR="006C10F2" w:rsidRPr="000658AF">
        <w:rPr>
          <w:rFonts w:ascii="Times New Roman" w:hAnsi="Times New Roman" w:cs="Times New Roman"/>
          <w:spacing w:val="-2"/>
          <w:shd w:val="clear" w:color="auto" w:fill="FFFFFF"/>
        </w:rPr>
        <w:t xml:space="preserve"> </w:t>
      </w:r>
      <w:r w:rsidR="00B61D1E" w:rsidRPr="000658AF">
        <w:rPr>
          <w:rFonts w:ascii="Times New Roman" w:hAnsi="Times New Roman" w:cs="Times New Roman"/>
          <w:bCs/>
          <w:spacing w:val="-2"/>
        </w:rPr>
        <w:t>при изучении физических</w:t>
      </w:r>
      <w:r w:rsidR="006C10F2" w:rsidRPr="000658AF">
        <w:rPr>
          <w:rFonts w:ascii="Times New Roman" w:hAnsi="Times New Roman" w:cs="Times New Roman"/>
          <w:bCs/>
          <w:spacing w:val="-2"/>
        </w:rPr>
        <w:t xml:space="preserve"> </w:t>
      </w:r>
      <w:r w:rsidR="00B61D1E" w:rsidRPr="000658AF">
        <w:rPr>
          <w:rFonts w:ascii="Times New Roman" w:hAnsi="Times New Roman" w:cs="Times New Roman"/>
          <w:bCs/>
          <w:spacing w:val="-2"/>
        </w:rPr>
        <w:t xml:space="preserve">явлений и процессов, решении расчетных </w:t>
      </w:r>
      <w:r w:rsidR="007D373C" w:rsidRPr="000658AF">
        <w:rPr>
          <w:rFonts w:ascii="Times New Roman" w:hAnsi="Times New Roman" w:cs="Times New Roman"/>
          <w:bCs/>
          <w:spacing w:val="-2"/>
        </w:rPr>
        <w:t xml:space="preserve">и экспериментальных </w:t>
      </w:r>
      <w:r w:rsidR="00B61D1E" w:rsidRPr="000658AF">
        <w:rPr>
          <w:rFonts w:ascii="Times New Roman" w:hAnsi="Times New Roman" w:cs="Times New Roman"/>
          <w:bCs/>
          <w:spacing w:val="-2"/>
        </w:rPr>
        <w:t xml:space="preserve">задач, </w:t>
      </w:r>
      <w:r w:rsidR="00687C58" w:rsidRPr="000658AF">
        <w:rPr>
          <w:rFonts w:ascii="Times New Roman" w:hAnsi="Times New Roman" w:cs="Times New Roman"/>
          <w:bCs/>
          <w:spacing w:val="-2"/>
        </w:rPr>
        <w:t xml:space="preserve">качественных задач, </w:t>
      </w:r>
      <w:r w:rsidR="00B61D1E" w:rsidRPr="000658AF">
        <w:rPr>
          <w:rFonts w:ascii="Times New Roman" w:hAnsi="Times New Roman" w:cs="Times New Roman"/>
          <w:bCs/>
          <w:spacing w:val="-2"/>
        </w:rPr>
        <w:t>вы</w:t>
      </w:r>
      <w:r w:rsidR="00687C58" w:rsidRPr="000658AF">
        <w:rPr>
          <w:rFonts w:ascii="Times New Roman" w:hAnsi="Times New Roman" w:cs="Times New Roman"/>
          <w:bCs/>
          <w:spacing w:val="-2"/>
        </w:rPr>
        <w:t>полнении домашнего</w:t>
      </w:r>
      <w:proofErr w:type="gramEnd"/>
      <w:r w:rsidR="00687C58" w:rsidRPr="000658AF">
        <w:rPr>
          <w:rFonts w:ascii="Times New Roman" w:hAnsi="Times New Roman" w:cs="Times New Roman"/>
          <w:bCs/>
          <w:spacing w:val="-2"/>
        </w:rPr>
        <w:t xml:space="preserve"> эксперимента</w:t>
      </w:r>
      <w:r w:rsidR="00B61D1E" w:rsidRPr="000658AF">
        <w:rPr>
          <w:rFonts w:ascii="Times New Roman" w:hAnsi="Times New Roman" w:cs="Times New Roman"/>
          <w:bCs/>
          <w:spacing w:val="-2"/>
        </w:rPr>
        <w:t xml:space="preserve">. </w:t>
      </w:r>
    </w:p>
    <w:p w:rsidR="003A551D" w:rsidRPr="005837FF" w:rsidRDefault="00A055CF"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5837FF">
        <w:rPr>
          <w:rFonts w:ascii="Times New Roman" w:eastAsia="Times New Roman" w:hAnsi="Times New Roman" w:cs="Times New Roman"/>
          <w:lang w:eastAsia="ru-RU"/>
        </w:rPr>
        <w:t>ак объект исследования фотографи</w:t>
      </w:r>
      <w:r>
        <w:rPr>
          <w:rFonts w:ascii="Times New Roman" w:eastAsia="Times New Roman" w:hAnsi="Times New Roman" w:cs="Times New Roman"/>
          <w:lang w:eastAsia="ru-RU"/>
        </w:rPr>
        <w:t>ю</w:t>
      </w:r>
      <w:r w:rsidRPr="005837FF">
        <w:rPr>
          <w:rFonts w:ascii="Times New Roman" w:eastAsia="Times New Roman" w:hAnsi="Times New Roman" w:cs="Times New Roman"/>
          <w:lang w:eastAsia="ru-RU"/>
        </w:rPr>
        <w:t xml:space="preserve"> можно </w:t>
      </w:r>
      <w:r>
        <w:rPr>
          <w:rFonts w:ascii="Times New Roman" w:eastAsia="Times New Roman" w:hAnsi="Times New Roman" w:cs="Times New Roman"/>
          <w:lang w:eastAsia="ru-RU"/>
        </w:rPr>
        <w:t>использовать</w:t>
      </w:r>
      <w:r w:rsidRPr="005837F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w:t>
      </w:r>
      <w:r w:rsidR="003A551D" w:rsidRPr="005837FF">
        <w:rPr>
          <w:rFonts w:ascii="Times New Roman" w:eastAsia="Times New Roman" w:hAnsi="Times New Roman" w:cs="Times New Roman"/>
          <w:lang w:eastAsia="ru-RU"/>
        </w:rPr>
        <w:t>а любом этапе урока</w:t>
      </w:r>
      <w:r w:rsidR="004B428F" w:rsidRPr="005837FF">
        <w:rPr>
          <w:rFonts w:ascii="Times New Roman" w:eastAsia="Times New Roman" w:hAnsi="Times New Roman" w:cs="Times New Roman"/>
          <w:lang w:eastAsia="ru-RU"/>
        </w:rPr>
        <w:t>. «Вопросный» метод</w:t>
      </w:r>
      <w:r w:rsidR="003A551D" w:rsidRPr="005837FF">
        <w:rPr>
          <w:rFonts w:ascii="Times New Roman" w:eastAsia="Times New Roman" w:hAnsi="Times New Roman" w:cs="Times New Roman"/>
          <w:lang w:eastAsia="ru-RU"/>
        </w:rPr>
        <w:t xml:space="preserve"> позволяет создавать проблемные ситуации, над решением которых работают обучающиеся при внимательном изучении фотографии. Например, предлагается две фотографии капелек воды на поверхности листьев растений. Почему форма капелек неодинакова? </w:t>
      </w:r>
      <w:r w:rsidR="008A1600" w:rsidRPr="005837FF">
        <w:rPr>
          <w:rFonts w:ascii="Times New Roman" w:eastAsia="Times New Roman" w:hAnsi="Times New Roman" w:cs="Times New Roman"/>
          <w:lang w:eastAsia="ru-RU"/>
        </w:rPr>
        <w:t xml:space="preserve"> Или н</w:t>
      </w:r>
      <w:r w:rsidR="003A551D" w:rsidRPr="005837FF">
        <w:rPr>
          <w:rFonts w:ascii="Times New Roman" w:eastAsia="Times New Roman" w:hAnsi="Times New Roman" w:cs="Times New Roman"/>
          <w:lang w:eastAsia="ru-RU"/>
        </w:rPr>
        <w:t>а фотографии изображен океанский туристический корабль. Почему корабль не тонет?</w:t>
      </w:r>
      <w:r w:rsidR="008A1600" w:rsidRPr="005837FF">
        <w:rPr>
          <w:rFonts w:ascii="Times New Roman" w:eastAsia="Times New Roman" w:hAnsi="Times New Roman" w:cs="Times New Roman"/>
          <w:lang w:eastAsia="ru-RU"/>
        </w:rPr>
        <w:t xml:space="preserve"> </w:t>
      </w:r>
      <w:r w:rsidR="003A551D" w:rsidRPr="005837FF">
        <w:rPr>
          <w:rFonts w:ascii="Times New Roman" w:eastAsia="Times New Roman" w:hAnsi="Times New Roman" w:cs="Times New Roman"/>
          <w:lang w:eastAsia="ru-RU"/>
        </w:rPr>
        <w:t xml:space="preserve">Известно, что масса бронзовой фигуры Петра </w:t>
      </w:r>
      <w:r w:rsidR="003A551D" w:rsidRPr="005837FF">
        <w:rPr>
          <w:rFonts w:ascii="Times New Roman" w:eastAsia="Times New Roman" w:hAnsi="Times New Roman" w:cs="Times New Roman"/>
          <w:lang w:val="en-US" w:eastAsia="ru-RU"/>
        </w:rPr>
        <w:t>I</w:t>
      </w:r>
      <w:r w:rsidR="003A551D" w:rsidRPr="005837FF">
        <w:rPr>
          <w:rFonts w:ascii="Times New Roman" w:eastAsia="Times New Roman" w:hAnsi="Times New Roman" w:cs="Times New Roman"/>
          <w:lang w:eastAsia="ru-RU"/>
        </w:rPr>
        <w:t xml:space="preserve"> составляет 8 тонн (рассматривается фотография памятника). Почему фигура памятника устойчива?</w:t>
      </w:r>
    </w:p>
    <w:p w:rsidR="003A551D" w:rsidRPr="005837FF" w:rsidRDefault="003A551D"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Для </w:t>
      </w:r>
      <w:r w:rsidR="006435CF" w:rsidRPr="005837FF">
        <w:rPr>
          <w:rFonts w:ascii="Times New Roman" w:eastAsia="Times New Roman" w:hAnsi="Times New Roman" w:cs="Times New Roman"/>
          <w:lang w:eastAsia="ru-RU"/>
        </w:rPr>
        <w:t xml:space="preserve">ознакомления с результатами экспериментов </w:t>
      </w:r>
      <w:r w:rsidR="008A1600" w:rsidRPr="005837FF">
        <w:rPr>
          <w:rFonts w:ascii="Times New Roman" w:eastAsia="Times New Roman" w:hAnsi="Times New Roman" w:cs="Times New Roman"/>
          <w:lang w:eastAsia="ru-RU"/>
        </w:rPr>
        <w:t>использу</w:t>
      </w:r>
      <w:r w:rsidR="006435CF" w:rsidRPr="005837FF">
        <w:rPr>
          <w:rFonts w:ascii="Times New Roman" w:eastAsia="Times New Roman" w:hAnsi="Times New Roman" w:cs="Times New Roman"/>
          <w:lang w:eastAsia="ru-RU"/>
        </w:rPr>
        <w:t>ются фотографии – «фокусы». Обучающимся нужно высказать свое мнение, возможно такое или нет. Например, можно ли с помощью спички уравновесить вилку и ложку?  Для проверки правильности суждений проводится опыт на уроке.</w:t>
      </w:r>
    </w:p>
    <w:p w:rsidR="006435CF" w:rsidRPr="000658AF" w:rsidRDefault="006435CF"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spacing w:val="-2"/>
          <w:lang w:eastAsia="ru-RU"/>
        </w:rPr>
      </w:pPr>
      <w:r w:rsidRPr="000658AF">
        <w:rPr>
          <w:rFonts w:ascii="Times New Roman" w:eastAsia="Times New Roman" w:hAnsi="Times New Roman" w:cs="Times New Roman"/>
          <w:spacing w:val="-2"/>
          <w:lang w:eastAsia="ru-RU"/>
        </w:rPr>
        <w:t>Для развития экспериментальных навыков предлагаются домашние экспериментальные задания. Результат выполнения заданий представляется с помощью выполненной фотографии</w:t>
      </w:r>
      <w:r w:rsidR="00A055CF" w:rsidRPr="000658AF">
        <w:rPr>
          <w:rFonts w:ascii="Times New Roman" w:eastAsia="Times New Roman" w:hAnsi="Times New Roman" w:cs="Times New Roman"/>
          <w:spacing w:val="-2"/>
          <w:lang w:eastAsia="ru-RU"/>
        </w:rPr>
        <w:t xml:space="preserve"> и представленной на мультимедийной презентации</w:t>
      </w:r>
      <w:r w:rsidRPr="000658AF">
        <w:rPr>
          <w:rFonts w:ascii="Times New Roman" w:eastAsia="Times New Roman" w:hAnsi="Times New Roman" w:cs="Times New Roman"/>
          <w:spacing w:val="-2"/>
          <w:lang w:eastAsia="ru-RU"/>
        </w:rPr>
        <w:t>. Обучающийся может сам рассказать, как проводился эксперимент,</w:t>
      </w:r>
      <w:r w:rsidR="000363F2" w:rsidRPr="000658AF">
        <w:rPr>
          <w:rFonts w:ascii="Times New Roman" w:eastAsia="Times New Roman" w:hAnsi="Times New Roman" w:cs="Times New Roman"/>
          <w:spacing w:val="-2"/>
          <w:lang w:eastAsia="ru-RU"/>
        </w:rPr>
        <w:t xml:space="preserve"> какое оборудование использовалось, какие получены </w:t>
      </w:r>
      <w:r w:rsidR="00571AC4" w:rsidRPr="000658AF">
        <w:rPr>
          <w:rFonts w:ascii="Times New Roman" w:eastAsia="Times New Roman" w:hAnsi="Times New Roman" w:cs="Times New Roman"/>
          <w:spacing w:val="-2"/>
          <w:lang w:eastAsia="ru-RU"/>
        </w:rPr>
        <w:t>результаты, или</w:t>
      </w:r>
      <w:r w:rsidRPr="000658AF">
        <w:rPr>
          <w:rFonts w:ascii="Times New Roman" w:eastAsia="Times New Roman" w:hAnsi="Times New Roman" w:cs="Times New Roman"/>
          <w:spacing w:val="-2"/>
          <w:lang w:eastAsia="ru-RU"/>
        </w:rPr>
        <w:t xml:space="preserve"> учитель может предложить по данной фотографии рассказать другого ученик</w:t>
      </w:r>
      <w:r w:rsidR="000363F2" w:rsidRPr="000658AF">
        <w:rPr>
          <w:rFonts w:ascii="Times New Roman" w:eastAsia="Times New Roman" w:hAnsi="Times New Roman" w:cs="Times New Roman"/>
          <w:spacing w:val="-2"/>
          <w:lang w:eastAsia="ru-RU"/>
        </w:rPr>
        <w:t>а</w:t>
      </w:r>
      <w:r w:rsidRPr="000658AF">
        <w:rPr>
          <w:rFonts w:ascii="Times New Roman" w:eastAsia="Times New Roman" w:hAnsi="Times New Roman" w:cs="Times New Roman"/>
          <w:spacing w:val="-2"/>
          <w:lang w:eastAsia="ru-RU"/>
        </w:rPr>
        <w:t xml:space="preserve"> (прием «Составь рассказ»).</w:t>
      </w:r>
    </w:p>
    <w:p w:rsidR="006435CF" w:rsidRPr="005837FF" w:rsidRDefault="00A055CF" w:rsidP="000658AF">
      <w:pPr>
        <w:shd w:val="clear" w:color="auto" w:fill="FFFFFF"/>
        <w:tabs>
          <w:tab w:val="left" w:pos="709"/>
          <w:tab w:val="left" w:pos="993"/>
        </w:tabs>
        <w:spacing w:after="0"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6435CF" w:rsidRPr="005837FF">
        <w:rPr>
          <w:rFonts w:ascii="Times New Roman" w:eastAsia="Times New Roman" w:hAnsi="Times New Roman" w:cs="Times New Roman"/>
          <w:lang w:eastAsia="ru-RU"/>
        </w:rPr>
        <w:t>При изучении разделов «</w:t>
      </w:r>
      <w:r w:rsidR="008A1600" w:rsidRPr="005837FF">
        <w:rPr>
          <w:rFonts w:ascii="Times New Roman" w:eastAsia="Times New Roman" w:hAnsi="Times New Roman" w:cs="Times New Roman"/>
          <w:lang w:eastAsia="ru-RU"/>
        </w:rPr>
        <w:t>Физика атомного ядра», «Элементарные частицы»</w:t>
      </w:r>
      <w:r w:rsidR="006435CF" w:rsidRPr="005837FF">
        <w:rPr>
          <w:rFonts w:ascii="Times New Roman" w:eastAsia="Times New Roman" w:hAnsi="Times New Roman" w:cs="Times New Roman"/>
          <w:lang w:eastAsia="ru-RU"/>
        </w:rPr>
        <w:t xml:space="preserve"> </w:t>
      </w:r>
      <w:r w:rsidR="000363F2" w:rsidRPr="005837FF">
        <w:rPr>
          <w:rFonts w:ascii="Times New Roman" w:eastAsia="Times New Roman" w:hAnsi="Times New Roman" w:cs="Times New Roman"/>
          <w:lang w:eastAsia="ru-RU"/>
        </w:rPr>
        <w:t xml:space="preserve">используются фотографии движения заряженных частиц. </w:t>
      </w:r>
      <w:r>
        <w:rPr>
          <w:rFonts w:ascii="Times New Roman" w:eastAsia="Times New Roman" w:hAnsi="Times New Roman" w:cs="Times New Roman"/>
          <w:lang w:eastAsia="ru-RU"/>
        </w:rPr>
        <w:t>Обу</w:t>
      </w:r>
      <w:r w:rsidR="000363F2" w:rsidRPr="005837FF">
        <w:rPr>
          <w:rFonts w:ascii="Times New Roman" w:eastAsia="Times New Roman" w:hAnsi="Times New Roman" w:cs="Times New Roman"/>
          <w:lang w:eastAsia="ru-RU"/>
        </w:rPr>
        <w:t>ча</w:t>
      </w:r>
      <w:r>
        <w:rPr>
          <w:rFonts w:ascii="Times New Roman" w:eastAsia="Times New Roman" w:hAnsi="Times New Roman" w:cs="Times New Roman"/>
          <w:lang w:eastAsia="ru-RU"/>
        </w:rPr>
        <w:t>ю</w:t>
      </w:r>
      <w:r w:rsidR="000363F2" w:rsidRPr="005837FF">
        <w:rPr>
          <w:rFonts w:ascii="Times New Roman" w:eastAsia="Times New Roman" w:hAnsi="Times New Roman" w:cs="Times New Roman"/>
          <w:lang w:eastAsia="ru-RU"/>
        </w:rPr>
        <w:t xml:space="preserve">щиеся, познакомившись с экспериментальными методами изучения заряженных частиц, по фотографиям треков частиц </w:t>
      </w:r>
      <w:r>
        <w:rPr>
          <w:rFonts w:ascii="Times New Roman" w:eastAsia="Times New Roman" w:hAnsi="Times New Roman" w:cs="Times New Roman"/>
          <w:lang w:eastAsia="ru-RU"/>
        </w:rPr>
        <w:t xml:space="preserve">могут </w:t>
      </w:r>
      <w:r w:rsidR="000363F2" w:rsidRPr="005837FF">
        <w:rPr>
          <w:rFonts w:ascii="Times New Roman" w:eastAsia="Times New Roman" w:hAnsi="Times New Roman" w:cs="Times New Roman"/>
          <w:lang w:eastAsia="ru-RU"/>
        </w:rPr>
        <w:t>узнать, в каком направлении двигалась частица, что происходило со скоростью ее движения, вычислить по радиусу траектории движения,</w:t>
      </w:r>
      <w:r w:rsidR="000658AF">
        <w:rPr>
          <w:rFonts w:ascii="Times New Roman" w:eastAsia="Times New Roman" w:hAnsi="Times New Roman" w:cs="Times New Roman"/>
          <w:lang w:eastAsia="ru-RU"/>
        </w:rPr>
        <w:t xml:space="preserve"> какая именно частица двигалась</w:t>
      </w:r>
      <w:r w:rsidR="009E5BCF" w:rsidRPr="005837FF">
        <w:rPr>
          <w:rFonts w:ascii="Times New Roman" w:eastAsia="Times New Roman" w:hAnsi="Times New Roman" w:cs="Times New Roman"/>
          <w:lang w:eastAsia="ru-RU"/>
        </w:rPr>
        <w:t xml:space="preserve"> [3]</w:t>
      </w:r>
      <w:r w:rsidR="000658AF">
        <w:rPr>
          <w:rFonts w:ascii="Times New Roman" w:eastAsia="Times New Roman" w:hAnsi="Times New Roman" w:cs="Times New Roman"/>
          <w:lang w:eastAsia="ru-RU"/>
        </w:rPr>
        <w:t>.</w:t>
      </w:r>
    </w:p>
    <w:p w:rsidR="00A87C8D" w:rsidRPr="005837FF" w:rsidRDefault="00A87C8D" w:rsidP="000658AF">
      <w:pPr>
        <w:pStyle w:val="a3"/>
        <w:shd w:val="clear" w:color="auto" w:fill="FFFFFF"/>
        <w:tabs>
          <w:tab w:val="left" w:pos="709"/>
        </w:tabs>
        <w:spacing w:before="0" w:beforeAutospacing="0" w:after="0" w:afterAutospacing="0" w:line="300" w:lineRule="auto"/>
        <w:ind w:firstLine="709"/>
        <w:jc w:val="both"/>
        <w:rPr>
          <w:rStyle w:val="fontstyle01"/>
          <w:sz w:val="22"/>
          <w:szCs w:val="22"/>
        </w:rPr>
      </w:pPr>
      <w:proofErr w:type="spellStart"/>
      <w:r w:rsidRPr="005837FF">
        <w:rPr>
          <w:rStyle w:val="fontstyle01"/>
          <w:sz w:val="22"/>
          <w:szCs w:val="22"/>
        </w:rPr>
        <w:t>Фотозадача</w:t>
      </w:r>
      <w:proofErr w:type="spellEnd"/>
      <w:r w:rsidRPr="005837FF">
        <w:rPr>
          <w:rStyle w:val="fontstyle01"/>
          <w:sz w:val="22"/>
          <w:szCs w:val="22"/>
        </w:rPr>
        <w:t xml:space="preserve"> </w:t>
      </w:r>
      <w:r w:rsidR="000658AF">
        <w:rPr>
          <w:rStyle w:val="fontstyle01"/>
          <w:sz w:val="22"/>
          <w:szCs w:val="22"/>
        </w:rPr>
        <w:t>–</w:t>
      </w:r>
      <w:r w:rsidRPr="005837FF">
        <w:rPr>
          <w:rStyle w:val="fontstyle01"/>
          <w:sz w:val="22"/>
          <w:szCs w:val="22"/>
        </w:rPr>
        <w:t xml:space="preserve"> это задача, условие которой представлено в виде фотоснимка (или нескольких фотоснимков) физического явления или процесса.  Применение таких задач позвол</w:t>
      </w:r>
      <w:r w:rsidR="0040420B" w:rsidRPr="005837FF">
        <w:rPr>
          <w:rStyle w:val="fontstyle01"/>
          <w:sz w:val="22"/>
          <w:szCs w:val="22"/>
        </w:rPr>
        <w:t>яе</w:t>
      </w:r>
      <w:r w:rsidRPr="005837FF">
        <w:rPr>
          <w:rStyle w:val="fontstyle01"/>
          <w:sz w:val="22"/>
          <w:szCs w:val="22"/>
        </w:rPr>
        <w:t xml:space="preserve">т сформировать умения анализировать физические явления и процессы по фотографии, развивать умения </w:t>
      </w:r>
      <w:r w:rsidR="0040420B" w:rsidRPr="005837FF">
        <w:rPr>
          <w:rStyle w:val="fontstyle01"/>
          <w:sz w:val="22"/>
          <w:szCs w:val="22"/>
        </w:rPr>
        <w:t>решать расчетные</w:t>
      </w:r>
      <w:r w:rsidR="00A351F2" w:rsidRPr="005837FF">
        <w:rPr>
          <w:rStyle w:val="fontstyle01"/>
          <w:sz w:val="22"/>
          <w:szCs w:val="22"/>
        </w:rPr>
        <w:t xml:space="preserve"> и </w:t>
      </w:r>
      <w:r w:rsidRPr="005837FF">
        <w:rPr>
          <w:rStyle w:val="fontstyle01"/>
          <w:sz w:val="22"/>
          <w:szCs w:val="22"/>
        </w:rPr>
        <w:t>экспериментальные задачи.</w:t>
      </w:r>
    </w:p>
    <w:p w:rsidR="000363F2" w:rsidRPr="005837FF" w:rsidRDefault="00893F85"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lastRenderedPageBreak/>
        <w:t xml:space="preserve">Например, </w:t>
      </w:r>
      <w:r w:rsidR="00171C65">
        <w:rPr>
          <w:rFonts w:ascii="Times New Roman" w:eastAsia="Times New Roman" w:hAnsi="Times New Roman" w:cs="Times New Roman"/>
          <w:lang w:eastAsia="ru-RU"/>
        </w:rPr>
        <w:t>школьникам</w:t>
      </w:r>
      <w:r w:rsidRPr="005837FF">
        <w:rPr>
          <w:rFonts w:ascii="Times New Roman" w:eastAsia="Times New Roman" w:hAnsi="Times New Roman" w:cs="Times New Roman"/>
          <w:lang w:eastAsia="ru-RU"/>
        </w:rPr>
        <w:t xml:space="preserve"> предлагается фотография </w:t>
      </w:r>
      <w:r w:rsidR="008C73B7">
        <w:rPr>
          <w:rFonts w:ascii="Times New Roman" w:eastAsia="Times New Roman" w:hAnsi="Times New Roman" w:cs="Times New Roman"/>
          <w:lang w:eastAsia="ru-RU"/>
        </w:rPr>
        <w:t xml:space="preserve">современных </w:t>
      </w:r>
      <w:r w:rsidRPr="005837FF">
        <w:rPr>
          <w:rFonts w:ascii="Times New Roman" w:eastAsia="Times New Roman" w:hAnsi="Times New Roman" w:cs="Times New Roman"/>
          <w:lang w:eastAsia="ru-RU"/>
        </w:rPr>
        <w:t>часов</w:t>
      </w:r>
      <w:r w:rsidR="008C73B7">
        <w:rPr>
          <w:rFonts w:ascii="Times New Roman" w:eastAsia="Times New Roman" w:hAnsi="Times New Roman" w:cs="Times New Roman"/>
          <w:lang w:eastAsia="ru-RU"/>
        </w:rPr>
        <w:t xml:space="preserve"> с боем на</w:t>
      </w:r>
      <w:r w:rsidR="008C73B7" w:rsidRPr="005837FF">
        <w:rPr>
          <w:rFonts w:ascii="Times New Roman" w:eastAsia="Times New Roman" w:hAnsi="Times New Roman" w:cs="Times New Roman"/>
          <w:lang w:eastAsia="ru-RU"/>
        </w:rPr>
        <w:t xml:space="preserve"> Спасск</w:t>
      </w:r>
      <w:r w:rsidR="008C73B7">
        <w:rPr>
          <w:rFonts w:ascii="Times New Roman" w:eastAsia="Times New Roman" w:hAnsi="Times New Roman" w:cs="Times New Roman"/>
          <w:lang w:eastAsia="ru-RU"/>
        </w:rPr>
        <w:t>ой башне Кремля. С</w:t>
      </w:r>
      <w:r w:rsidRPr="005837FF">
        <w:rPr>
          <w:rFonts w:ascii="Times New Roman" w:eastAsia="Times New Roman" w:hAnsi="Times New Roman" w:cs="Times New Roman"/>
          <w:lang w:eastAsia="ru-RU"/>
        </w:rPr>
        <w:t>ообщается, что</w:t>
      </w:r>
      <w:r w:rsidR="008C73B7">
        <w:rPr>
          <w:rFonts w:ascii="Times New Roman" w:eastAsia="Times New Roman" w:hAnsi="Times New Roman" w:cs="Times New Roman"/>
          <w:lang w:eastAsia="ru-RU"/>
        </w:rPr>
        <w:t xml:space="preserve"> часы изготовлены </w:t>
      </w:r>
      <w:r w:rsidR="008C73B7" w:rsidRPr="005837FF">
        <w:rPr>
          <w:rFonts w:ascii="Times New Roman" w:eastAsia="Times New Roman" w:hAnsi="Times New Roman" w:cs="Times New Roman"/>
          <w:lang w:eastAsia="ru-RU"/>
        </w:rPr>
        <w:t>в</w:t>
      </w:r>
      <w:r w:rsidR="008C73B7">
        <w:rPr>
          <w:rFonts w:ascii="Times New Roman" w:eastAsia="Times New Roman" w:hAnsi="Times New Roman" w:cs="Times New Roman"/>
          <w:lang w:eastAsia="ru-RU"/>
        </w:rPr>
        <w:t xml:space="preserve"> 1851 году, а</w:t>
      </w:r>
      <w:r w:rsidR="008C73B7" w:rsidRPr="005837FF">
        <w:rPr>
          <w:rFonts w:ascii="Times New Roman" w:eastAsia="Times New Roman" w:hAnsi="Times New Roman" w:cs="Times New Roman"/>
          <w:lang w:eastAsia="ru-RU"/>
        </w:rPr>
        <w:t xml:space="preserve"> </w:t>
      </w:r>
      <w:r w:rsidRPr="005837FF">
        <w:rPr>
          <w:rFonts w:ascii="Times New Roman" w:eastAsia="Times New Roman" w:hAnsi="Times New Roman" w:cs="Times New Roman"/>
          <w:lang w:eastAsia="ru-RU"/>
        </w:rPr>
        <w:t xml:space="preserve">длина часовой стрелки равна 2 </w:t>
      </w:r>
      <w:r w:rsidR="008C73B7" w:rsidRPr="005837FF">
        <w:rPr>
          <w:rFonts w:ascii="Times New Roman" w:eastAsia="Times New Roman" w:hAnsi="Times New Roman" w:cs="Times New Roman"/>
          <w:lang w:eastAsia="ru-RU"/>
        </w:rPr>
        <w:t>м</w:t>
      </w:r>
      <w:r w:rsidR="008C73B7">
        <w:rPr>
          <w:rFonts w:ascii="Times New Roman" w:eastAsia="Times New Roman" w:hAnsi="Times New Roman" w:cs="Times New Roman"/>
          <w:lang w:eastAsia="ru-RU"/>
        </w:rPr>
        <w:t>етра 97 сантиметров</w:t>
      </w:r>
      <w:r w:rsidRPr="005837FF">
        <w:rPr>
          <w:rFonts w:ascii="Times New Roman" w:eastAsia="Times New Roman" w:hAnsi="Times New Roman" w:cs="Times New Roman"/>
          <w:lang w:eastAsia="ru-RU"/>
        </w:rPr>
        <w:t xml:space="preserve">. Как найти скорость </w:t>
      </w:r>
      <w:r w:rsidR="00171C65">
        <w:rPr>
          <w:rFonts w:ascii="Times New Roman" w:eastAsia="Times New Roman" w:hAnsi="Times New Roman" w:cs="Times New Roman"/>
          <w:lang w:eastAsia="ru-RU"/>
        </w:rPr>
        <w:t xml:space="preserve">и ускорение </w:t>
      </w:r>
      <w:r w:rsidRPr="005837FF">
        <w:rPr>
          <w:rFonts w:ascii="Times New Roman" w:eastAsia="Times New Roman" w:hAnsi="Times New Roman" w:cs="Times New Roman"/>
          <w:lang w:eastAsia="ru-RU"/>
        </w:rPr>
        <w:t xml:space="preserve">движения стрелки часов? Школьники </w:t>
      </w:r>
      <w:r w:rsidR="008C73B7">
        <w:rPr>
          <w:rFonts w:ascii="Times New Roman" w:eastAsia="Times New Roman" w:hAnsi="Times New Roman" w:cs="Times New Roman"/>
          <w:lang w:eastAsia="ru-RU"/>
        </w:rPr>
        <w:t>предлаг</w:t>
      </w:r>
      <w:r w:rsidR="00571AC4" w:rsidRPr="005837FF">
        <w:rPr>
          <w:rFonts w:ascii="Times New Roman" w:eastAsia="Times New Roman" w:hAnsi="Times New Roman" w:cs="Times New Roman"/>
          <w:lang w:eastAsia="ru-RU"/>
        </w:rPr>
        <w:t>ают свои</w:t>
      </w:r>
      <w:r w:rsidRPr="005837FF">
        <w:rPr>
          <w:rFonts w:ascii="Times New Roman" w:eastAsia="Times New Roman" w:hAnsi="Times New Roman" w:cs="Times New Roman"/>
          <w:lang w:eastAsia="ru-RU"/>
        </w:rPr>
        <w:t xml:space="preserve"> варианты</w:t>
      </w:r>
      <w:r w:rsidR="008C73B7">
        <w:rPr>
          <w:rFonts w:ascii="Times New Roman" w:eastAsia="Times New Roman" w:hAnsi="Times New Roman" w:cs="Times New Roman"/>
          <w:lang w:eastAsia="ru-RU"/>
        </w:rPr>
        <w:t xml:space="preserve"> расчета скорости </w:t>
      </w:r>
      <w:r w:rsidR="00171C65">
        <w:rPr>
          <w:rFonts w:ascii="Times New Roman" w:eastAsia="Times New Roman" w:hAnsi="Times New Roman" w:cs="Times New Roman"/>
          <w:lang w:eastAsia="ru-RU"/>
        </w:rPr>
        <w:t xml:space="preserve">и ускорения </w:t>
      </w:r>
      <w:r w:rsidR="008C73B7">
        <w:rPr>
          <w:rFonts w:ascii="Times New Roman" w:eastAsia="Times New Roman" w:hAnsi="Times New Roman" w:cs="Times New Roman"/>
          <w:lang w:eastAsia="ru-RU"/>
        </w:rPr>
        <w:t>стрелки, проводится расчет. Правильность полученного ответа проверяется с помощью справочных данных.</w:t>
      </w:r>
      <w:r w:rsidRPr="005837FF">
        <w:rPr>
          <w:rFonts w:ascii="Times New Roman" w:eastAsia="Times New Roman" w:hAnsi="Times New Roman" w:cs="Times New Roman"/>
          <w:lang w:eastAsia="ru-RU"/>
        </w:rPr>
        <w:t xml:space="preserve"> А потом выдается фотография циферблата детских часов в натуральном масштабе и предлагается вычислить скорость секундной стрелки данных часов.</w:t>
      </w:r>
    </w:p>
    <w:p w:rsidR="008C73B7" w:rsidRDefault="00A351F2"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С помощью фотографий, полученных стробоскопическим способом, </w:t>
      </w:r>
      <w:r w:rsidR="00171C65">
        <w:rPr>
          <w:rFonts w:ascii="Times New Roman" w:eastAsia="Times New Roman" w:hAnsi="Times New Roman" w:cs="Times New Roman"/>
          <w:lang w:eastAsia="ru-RU"/>
        </w:rPr>
        <w:t>об</w:t>
      </w:r>
      <w:r w:rsidR="00171C65" w:rsidRPr="005837FF">
        <w:rPr>
          <w:rFonts w:ascii="Times New Roman" w:eastAsia="Times New Roman" w:hAnsi="Times New Roman" w:cs="Times New Roman"/>
          <w:lang w:eastAsia="ru-RU"/>
        </w:rPr>
        <w:t>уч</w:t>
      </w:r>
      <w:r w:rsidR="00171C65">
        <w:rPr>
          <w:rFonts w:ascii="Times New Roman" w:eastAsia="Times New Roman" w:hAnsi="Times New Roman" w:cs="Times New Roman"/>
          <w:lang w:eastAsia="ru-RU"/>
        </w:rPr>
        <w:t>а</w:t>
      </w:r>
      <w:r w:rsidR="00171C65" w:rsidRPr="005837FF">
        <w:rPr>
          <w:rFonts w:ascii="Times New Roman" w:eastAsia="Times New Roman" w:hAnsi="Times New Roman" w:cs="Times New Roman"/>
          <w:lang w:eastAsia="ru-RU"/>
        </w:rPr>
        <w:t>ющимся</w:t>
      </w:r>
      <w:r w:rsidRPr="005837FF">
        <w:rPr>
          <w:rFonts w:ascii="Times New Roman" w:eastAsia="Times New Roman" w:hAnsi="Times New Roman" w:cs="Times New Roman"/>
          <w:lang w:eastAsia="ru-RU"/>
        </w:rPr>
        <w:t xml:space="preserve"> можно предложить</w:t>
      </w:r>
      <w:r w:rsidR="008C73B7">
        <w:rPr>
          <w:rFonts w:ascii="Times New Roman" w:eastAsia="Times New Roman" w:hAnsi="Times New Roman" w:cs="Times New Roman"/>
          <w:lang w:eastAsia="ru-RU"/>
        </w:rPr>
        <w:t>:</w:t>
      </w:r>
    </w:p>
    <w:p w:rsidR="00171C65" w:rsidRDefault="00A351F2" w:rsidP="000658AF">
      <w:pPr>
        <w:pStyle w:val="a5"/>
        <w:numPr>
          <w:ilvl w:val="0"/>
          <w:numId w:val="3"/>
        </w:numPr>
        <w:shd w:val="clear" w:color="auto" w:fill="FFFFFF"/>
        <w:tabs>
          <w:tab w:val="clear" w:pos="720"/>
          <w:tab w:val="left" w:pos="360"/>
          <w:tab w:val="left" w:pos="993"/>
        </w:tabs>
        <w:spacing w:after="0" w:line="300" w:lineRule="auto"/>
        <w:ind w:left="0" w:firstLine="709"/>
        <w:jc w:val="both"/>
        <w:rPr>
          <w:rFonts w:ascii="Times New Roman" w:eastAsia="Times New Roman" w:hAnsi="Times New Roman" w:cs="Times New Roman"/>
          <w:lang w:eastAsia="ru-RU"/>
        </w:rPr>
      </w:pPr>
      <w:r w:rsidRPr="008C73B7">
        <w:rPr>
          <w:rFonts w:ascii="Times New Roman" w:eastAsia="Times New Roman" w:hAnsi="Times New Roman" w:cs="Times New Roman"/>
          <w:lang w:eastAsia="ru-RU"/>
        </w:rPr>
        <w:t xml:space="preserve">доказать, что движение шарика </w:t>
      </w:r>
      <w:r w:rsidR="00171C65">
        <w:rPr>
          <w:rFonts w:ascii="Times New Roman" w:eastAsia="Times New Roman" w:hAnsi="Times New Roman" w:cs="Times New Roman"/>
          <w:lang w:eastAsia="ru-RU"/>
        </w:rPr>
        <w:t xml:space="preserve">по наклонному желобу </w:t>
      </w:r>
      <w:r w:rsidRPr="008C73B7">
        <w:rPr>
          <w:rFonts w:ascii="Times New Roman" w:eastAsia="Times New Roman" w:hAnsi="Times New Roman" w:cs="Times New Roman"/>
          <w:lang w:eastAsia="ru-RU"/>
        </w:rPr>
        <w:t>является равноускоренным</w:t>
      </w:r>
      <w:r w:rsidR="00171C65">
        <w:rPr>
          <w:rFonts w:ascii="Times New Roman" w:eastAsia="Times New Roman" w:hAnsi="Times New Roman" w:cs="Times New Roman"/>
          <w:lang w:eastAsia="ru-RU"/>
        </w:rPr>
        <w:t>;</w:t>
      </w:r>
    </w:p>
    <w:p w:rsidR="00A351F2" w:rsidRPr="008C73B7" w:rsidRDefault="00171C65" w:rsidP="000658AF">
      <w:pPr>
        <w:pStyle w:val="a5"/>
        <w:numPr>
          <w:ilvl w:val="0"/>
          <w:numId w:val="3"/>
        </w:numPr>
        <w:shd w:val="clear" w:color="auto" w:fill="FFFFFF"/>
        <w:tabs>
          <w:tab w:val="clear" w:pos="720"/>
          <w:tab w:val="left" w:pos="360"/>
          <w:tab w:val="left" w:pos="993"/>
        </w:tabs>
        <w:spacing w:after="0" w:line="30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рассчитать ускорение свободного падения шарика</w:t>
      </w:r>
      <w:r w:rsidR="00A351F2" w:rsidRPr="008C73B7">
        <w:rPr>
          <w:rFonts w:ascii="Times New Roman" w:eastAsia="Times New Roman" w:hAnsi="Times New Roman" w:cs="Times New Roman"/>
          <w:lang w:eastAsia="ru-RU"/>
        </w:rPr>
        <w:t>.</w:t>
      </w:r>
    </w:p>
    <w:p w:rsidR="00893F85" w:rsidRPr="005837FF" w:rsidRDefault="00893F85"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В астрономии с помощью фотографии получают информацию об астрономических объектах. С помощью фотографии Солнца предлагается определить размер солнечных пятен и сравнить и, например, с размером Луны. </w:t>
      </w:r>
    </w:p>
    <w:p w:rsidR="00893F85" w:rsidRPr="005837FF" w:rsidRDefault="00A87C8D"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Фотография, на которой изображено положение Солнца через каждый час, поставит школьников перед проблемой определения места и даты фотосъемки.</w:t>
      </w:r>
    </w:p>
    <w:p w:rsidR="00A87C8D" w:rsidRPr="005837FF" w:rsidRDefault="00A87C8D" w:rsidP="000658AF">
      <w:pPr>
        <w:shd w:val="clear" w:color="auto" w:fill="FFFFFF"/>
        <w:tabs>
          <w:tab w:val="left" w:pos="709"/>
          <w:tab w:val="left" w:pos="993"/>
        </w:tabs>
        <w:spacing w:after="0" w:line="300" w:lineRule="auto"/>
        <w:ind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 xml:space="preserve">По фотографии </w:t>
      </w:r>
      <w:r w:rsidR="00171C65">
        <w:rPr>
          <w:rFonts w:ascii="Times New Roman" w:eastAsia="Times New Roman" w:hAnsi="Times New Roman" w:cs="Times New Roman"/>
          <w:lang w:eastAsia="ru-RU"/>
        </w:rPr>
        <w:t>с</w:t>
      </w:r>
      <w:r w:rsidR="00171C65" w:rsidRPr="005837FF">
        <w:rPr>
          <w:rFonts w:ascii="Times New Roman" w:eastAsia="Times New Roman" w:hAnsi="Times New Roman" w:cs="Times New Roman"/>
          <w:lang w:eastAsia="ru-RU"/>
        </w:rPr>
        <w:t>путник</w:t>
      </w:r>
      <w:r w:rsidR="00171C65">
        <w:rPr>
          <w:rFonts w:ascii="Times New Roman" w:eastAsia="Times New Roman" w:hAnsi="Times New Roman" w:cs="Times New Roman"/>
          <w:lang w:eastAsia="ru-RU"/>
        </w:rPr>
        <w:t>а</w:t>
      </w:r>
      <w:r w:rsidR="00171C65" w:rsidRPr="005837FF">
        <w:rPr>
          <w:rFonts w:ascii="Times New Roman" w:eastAsia="Times New Roman" w:hAnsi="Times New Roman" w:cs="Times New Roman"/>
          <w:lang w:eastAsia="ru-RU"/>
        </w:rPr>
        <w:t xml:space="preserve"> Ио</w:t>
      </w:r>
      <w:r w:rsidR="00171C65">
        <w:rPr>
          <w:rFonts w:ascii="Times New Roman" w:eastAsia="Times New Roman" w:hAnsi="Times New Roman" w:cs="Times New Roman"/>
          <w:lang w:eastAsia="ru-RU"/>
        </w:rPr>
        <w:t>, который</w:t>
      </w:r>
      <w:r w:rsidR="00171C65" w:rsidRPr="005837FF">
        <w:rPr>
          <w:rFonts w:ascii="Times New Roman" w:eastAsia="Times New Roman" w:hAnsi="Times New Roman" w:cs="Times New Roman"/>
          <w:lang w:eastAsia="ru-RU"/>
        </w:rPr>
        <w:t xml:space="preserve"> отличается св</w:t>
      </w:r>
      <w:r w:rsidR="00171C65">
        <w:rPr>
          <w:rFonts w:ascii="Times New Roman" w:eastAsia="Times New Roman" w:hAnsi="Times New Roman" w:cs="Times New Roman"/>
          <w:lang w:eastAsia="ru-RU"/>
        </w:rPr>
        <w:t>оей вулканической деятельностью,</w:t>
      </w:r>
      <w:r w:rsidR="00171C65" w:rsidRPr="005837FF">
        <w:rPr>
          <w:rFonts w:ascii="Times New Roman" w:eastAsia="Times New Roman" w:hAnsi="Times New Roman" w:cs="Times New Roman"/>
          <w:lang w:eastAsia="ru-RU"/>
        </w:rPr>
        <w:t xml:space="preserve"> </w:t>
      </w:r>
      <w:r w:rsidR="00171C65">
        <w:rPr>
          <w:rFonts w:ascii="Times New Roman" w:eastAsia="Times New Roman" w:hAnsi="Times New Roman" w:cs="Times New Roman"/>
          <w:lang w:eastAsia="ru-RU"/>
        </w:rPr>
        <w:t>можно</w:t>
      </w:r>
      <w:r w:rsidRPr="005837FF">
        <w:rPr>
          <w:rFonts w:ascii="Times New Roman" w:eastAsia="Times New Roman" w:hAnsi="Times New Roman" w:cs="Times New Roman"/>
          <w:lang w:eastAsia="ru-RU"/>
        </w:rPr>
        <w:t xml:space="preserve"> определить скорость выброса вещества одного из вулканов, сравнить со скоростью выброса вулканов на Земле. Школьникам нужно разработать план </w:t>
      </w:r>
      <w:r w:rsidR="000658AF">
        <w:rPr>
          <w:rFonts w:ascii="Times New Roman" w:eastAsia="Times New Roman" w:hAnsi="Times New Roman" w:cs="Times New Roman"/>
          <w:lang w:eastAsia="ru-RU"/>
        </w:rPr>
        <w:t>следующих работ.</w:t>
      </w:r>
    </w:p>
    <w:p w:rsidR="00D108BB" w:rsidRPr="005837FF" w:rsidRDefault="00B145E0" w:rsidP="000658AF">
      <w:pPr>
        <w:numPr>
          <w:ilvl w:val="0"/>
          <w:numId w:val="4"/>
        </w:numPr>
        <w:shd w:val="clear" w:color="auto" w:fill="FFFFFF"/>
        <w:tabs>
          <w:tab w:val="clear" w:pos="720"/>
          <w:tab w:val="num" w:pos="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Определение масштаба</w:t>
      </w:r>
      <w:r w:rsidR="0040420B" w:rsidRPr="005837FF">
        <w:rPr>
          <w:rFonts w:ascii="Times New Roman" w:eastAsia="Times New Roman" w:hAnsi="Times New Roman" w:cs="Times New Roman"/>
          <w:lang w:eastAsia="ru-RU"/>
        </w:rPr>
        <w:t>.</w:t>
      </w:r>
    </w:p>
    <w:p w:rsidR="00D108BB" w:rsidRPr="005837FF" w:rsidRDefault="00B145E0" w:rsidP="000658AF">
      <w:pPr>
        <w:numPr>
          <w:ilvl w:val="0"/>
          <w:numId w:val="4"/>
        </w:numPr>
        <w:shd w:val="clear" w:color="auto" w:fill="FFFFFF"/>
        <w:tabs>
          <w:tab w:val="clear" w:pos="720"/>
          <w:tab w:val="num" w:pos="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Вычисление высоты выброса</w:t>
      </w:r>
      <w:r w:rsidR="0040420B" w:rsidRPr="005837FF">
        <w:rPr>
          <w:rFonts w:ascii="Times New Roman" w:eastAsia="Times New Roman" w:hAnsi="Times New Roman" w:cs="Times New Roman"/>
          <w:lang w:eastAsia="ru-RU"/>
        </w:rPr>
        <w:t>.</w:t>
      </w:r>
    </w:p>
    <w:p w:rsidR="00D108BB" w:rsidRPr="005837FF" w:rsidRDefault="00B145E0" w:rsidP="000658AF">
      <w:pPr>
        <w:numPr>
          <w:ilvl w:val="0"/>
          <w:numId w:val="4"/>
        </w:numPr>
        <w:shd w:val="clear" w:color="auto" w:fill="FFFFFF"/>
        <w:tabs>
          <w:tab w:val="clear" w:pos="720"/>
          <w:tab w:val="num" w:pos="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Расчет ускорения свободного падения на Ио</w:t>
      </w:r>
      <w:r w:rsidR="00A87C8D" w:rsidRPr="005837FF">
        <w:rPr>
          <w:rFonts w:ascii="Times New Roman" w:eastAsia="Times New Roman" w:hAnsi="Times New Roman" w:cs="Times New Roman"/>
          <w:lang w:eastAsia="ru-RU"/>
        </w:rPr>
        <w:t>.</w:t>
      </w:r>
    </w:p>
    <w:p w:rsidR="00A87C8D" w:rsidRPr="005837FF" w:rsidRDefault="00B145E0" w:rsidP="000658AF">
      <w:pPr>
        <w:numPr>
          <w:ilvl w:val="0"/>
          <w:numId w:val="4"/>
        </w:numPr>
        <w:shd w:val="clear" w:color="auto" w:fill="FFFFFF"/>
        <w:tabs>
          <w:tab w:val="clear" w:pos="720"/>
          <w:tab w:val="num" w:pos="0"/>
          <w:tab w:val="left" w:pos="709"/>
          <w:tab w:val="left" w:pos="993"/>
        </w:tabs>
        <w:spacing w:after="0" w:line="300" w:lineRule="auto"/>
        <w:ind w:left="0" w:firstLine="709"/>
        <w:jc w:val="both"/>
        <w:rPr>
          <w:rFonts w:ascii="Times New Roman" w:eastAsia="Times New Roman" w:hAnsi="Times New Roman" w:cs="Times New Roman"/>
          <w:lang w:eastAsia="ru-RU"/>
        </w:rPr>
      </w:pPr>
      <w:r w:rsidRPr="005837FF">
        <w:rPr>
          <w:rFonts w:ascii="Times New Roman" w:eastAsia="Times New Roman" w:hAnsi="Times New Roman" w:cs="Times New Roman"/>
          <w:lang w:eastAsia="ru-RU"/>
        </w:rPr>
        <w:t>Вычисление скорости выброса</w:t>
      </w:r>
      <w:r w:rsidR="0040420B" w:rsidRPr="005837FF">
        <w:rPr>
          <w:rFonts w:ascii="Times New Roman" w:eastAsia="Times New Roman" w:hAnsi="Times New Roman" w:cs="Times New Roman"/>
          <w:lang w:eastAsia="ru-RU"/>
        </w:rPr>
        <w:t xml:space="preserve"> вещества</w:t>
      </w:r>
      <w:r w:rsidR="00A87C8D" w:rsidRPr="005837FF">
        <w:rPr>
          <w:rFonts w:ascii="Times New Roman" w:eastAsia="Times New Roman" w:hAnsi="Times New Roman" w:cs="Times New Roman"/>
          <w:lang w:eastAsia="ru-RU"/>
        </w:rPr>
        <w:t>.</w:t>
      </w:r>
    </w:p>
    <w:p w:rsidR="00171C65" w:rsidRPr="005837FF" w:rsidRDefault="00171C65" w:rsidP="000658AF">
      <w:pPr>
        <w:pStyle w:val="a3"/>
        <w:shd w:val="clear" w:color="auto" w:fill="FFFFFF"/>
        <w:tabs>
          <w:tab w:val="left" w:pos="709"/>
        </w:tabs>
        <w:spacing w:before="0" w:beforeAutospacing="0" w:after="0" w:afterAutospacing="0" w:line="300" w:lineRule="auto"/>
        <w:ind w:firstLine="709"/>
        <w:jc w:val="both"/>
        <w:rPr>
          <w:sz w:val="22"/>
          <w:szCs w:val="22"/>
        </w:rPr>
      </w:pPr>
      <w:r w:rsidRPr="005837FF">
        <w:rPr>
          <w:sz w:val="22"/>
          <w:szCs w:val="22"/>
        </w:rPr>
        <w:t>Фотографии включают в качестве оформления учебников, рабочих тетрадей и дидактических материалов</w:t>
      </w:r>
      <w:r>
        <w:rPr>
          <w:sz w:val="22"/>
          <w:szCs w:val="22"/>
        </w:rPr>
        <w:t xml:space="preserve">. </w:t>
      </w:r>
      <w:r w:rsidRPr="005837FF">
        <w:rPr>
          <w:sz w:val="22"/>
          <w:szCs w:val="22"/>
        </w:rPr>
        <w:t xml:space="preserve">В контрольно-измерительные материалы ОГЭ, ЕГЭ по </w:t>
      </w:r>
      <w:r>
        <w:rPr>
          <w:sz w:val="22"/>
          <w:szCs w:val="22"/>
        </w:rPr>
        <w:t>физике</w:t>
      </w:r>
      <w:r w:rsidRPr="005837FF">
        <w:rPr>
          <w:sz w:val="22"/>
          <w:szCs w:val="22"/>
        </w:rPr>
        <w:t xml:space="preserve"> включены задания, выполнение которых связано с анализом информации, представленной на фотографии. Открытый банк заданий для оценки естественнонаучной грамотности обучающихся 7-9 классов содержит задания, сопровождающиеся фотографиями приборов, явлений, технических устройств и т.п.</w:t>
      </w:r>
    </w:p>
    <w:p w:rsidR="00EB209C" w:rsidRPr="005837FF" w:rsidRDefault="00A351F2" w:rsidP="000658AF">
      <w:pPr>
        <w:shd w:val="clear" w:color="auto" w:fill="FFFFFF"/>
        <w:tabs>
          <w:tab w:val="left" w:pos="709"/>
          <w:tab w:val="left" w:pos="993"/>
        </w:tabs>
        <w:spacing w:after="0" w:line="300" w:lineRule="auto"/>
        <w:ind w:firstLine="709"/>
        <w:jc w:val="both"/>
        <w:rPr>
          <w:rFonts w:ascii="Times New Roman" w:hAnsi="Times New Roman" w:cs="Times New Roman"/>
          <w:color w:val="010101"/>
        </w:rPr>
      </w:pPr>
      <w:r w:rsidRPr="005837FF">
        <w:rPr>
          <w:rFonts w:ascii="Times New Roman" w:hAnsi="Times New Roman" w:cs="Times New Roman"/>
          <w:color w:val="010101"/>
        </w:rPr>
        <w:t>Применение фотографий на уроке способствует формированию следующих компетенций школьников</w:t>
      </w:r>
      <w:r w:rsidR="00EB209C" w:rsidRPr="005837FF">
        <w:rPr>
          <w:rFonts w:ascii="Times New Roman" w:hAnsi="Times New Roman" w:cs="Times New Roman"/>
          <w:color w:val="010101"/>
        </w:rPr>
        <w:t>:</w:t>
      </w:r>
    </w:p>
    <w:p w:rsidR="00A351F2" w:rsidRPr="005837FF" w:rsidRDefault="0040420B" w:rsidP="000658AF">
      <w:pPr>
        <w:pStyle w:val="a5"/>
        <w:numPr>
          <w:ilvl w:val="0"/>
          <w:numId w:val="6"/>
        </w:numPr>
        <w:shd w:val="clear" w:color="auto" w:fill="FFFFFF"/>
        <w:tabs>
          <w:tab w:val="left" w:pos="709"/>
          <w:tab w:val="left" w:pos="993"/>
        </w:tabs>
        <w:spacing w:after="0" w:line="300" w:lineRule="auto"/>
        <w:ind w:left="0" w:firstLine="709"/>
        <w:jc w:val="both"/>
        <w:rPr>
          <w:rFonts w:ascii="Times New Roman" w:hAnsi="Times New Roman" w:cs="Times New Roman"/>
          <w:color w:val="010101"/>
        </w:rPr>
      </w:pPr>
      <w:proofErr w:type="gramStart"/>
      <w:r w:rsidRPr="005837FF">
        <w:rPr>
          <w:rFonts w:ascii="Times New Roman" w:eastAsia="Times New Roman" w:hAnsi="Times New Roman" w:cs="Times New Roman"/>
          <w:color w:val="010101"/>
          <w:lang w:eastAsia="ru-RU"/>
        </w:rPr>
        <w:t>к</w:t>
      </w:r>
      <w:r w:rsidR="00A351F2" w:rsidRPr="005837FF">
        <w:rPr>
          <w:rFonts w:ascii="Times New Roman" w:eastAsia="Times New Roman" w:hAnsi="Times New Roman" w:cs="Times New Roman"/>
          <w:color w:val="010101"/>
          <w:lang w:eastAsia="ru-RU"/>
        </w:rPr>
        <w:t>огнитивные</w:t>
      </w:r>
      <w:proofErr w:type="gramEnd"/>
      <w:r w:rsidR="00A351F2" w:rsidRPr="005837FF">
        <w:rPr>
          <w:rFonts w:ascii="Times New Roman" w:eastAsia="Times New Roman" w:hAnsi="Times New Roman" w:cs="Times New Roman"/>
          <w:color w:val="010101"/>
          <w:lang w:eastAsia="ru-RU"/>
        </w:rPr>
        <w:t xml:space="preserve"> (любознательность, заинтересованность, наблюдательность, самостоятельность, умение </w:t>
      </w:r>
      <w:r w:rsidR="00120FC9" w:rsidRPr="005837FF">
        <w:rPr>
          <w:rFonts w:ascii="Times New Roman" w:eastAsia="Times New Roman" w:hAnsi="Times New Roman" w:cs="Times New Roman"/>
          <w:color w:val="010101"/>
          <w:lang w:eastAsia="ru-RU"/>
        </w:rPr>
        <w:t>описывать явление</w:t>
      </w:r>
      <w:r w:rsidR="00A351F2" w:rsidRPr="005837FF">
        <w:rPr>
          <w:rFonts w:ascii="Times New Roman" w:eastAsia="Times New Roman" w:hAnsi="Times New Roman" w:cs="Times New Roman"/>
          <w:color w:val="010101"/>
          <w:lang w:eastAsia="ru-RU"/>
        </w:rPr>
        <w:t>)</w:t>
      </w:r>
      <w:r w:rsidR="000658AF">
        <w:rPr>
          <w:rFonts w:ascii="Times New Roman" w:eastAsia="Times New Roman" w:hAnsi="Times New Roman" w:cs="Times New Roman"/>
          <w:color w:val="010101"/>
          <w:lang w:eastAsia="ru-RU"/>
        </w:rPr>
        <w:t>;</w:t>
      </w:r>
    </w:p>
    <w:p w:rsidR="00A351F2" w:rsidRPr="005837FF" w:rsidRDefault="0040420B" w:rsidP="000658AF">
      <w:pPr>
        <w:pStyle w:val="a5"/>
        <w:numPr>
          <w:ilvl w:val="0"/>
          <w:numId w:val="6"/>
        </w:numPr>
        <w:shd w:val="clear" w:color="auto" w:fill="FFFFFF"/>
        <w:tabs>
          <w:tab w:val="left" w:pos="709"/>
          <w:tab w:val="left" w:pos="993"/>
        </w:tabs>
        <w:spacing w:after="0" w:line="300" w:lineRule="auto"/>
        <w:ind w:left="0" w:firstLine="709"/>
        <w:jc w:val="both"/>
        <w:rPr>
          <w:rFonts w:ascii="Times New Roman" w:eastAsia="Times New Roman" w:hAnsi="Times New Roman" w:cs="Times New Roman"/>
          <w:color w:val="010101"/>
          <w:lang w:eastAsia="ru-RU"/>
        </w:rPr>
      </w:pPr>
      <w:r w:rsidRPr="005837FF">
        <w:rPr>
          <w:rFonts w:ascii="Times New Roman" w:eastAsia="Times New Roman" w:hAnsi="Times New Roman" w:cs="Times New Roman"/>
          <w:color w:val="010101"/>
          <w:lang w:eastAsia="ru-RU"/>
        </w:rPr>
        <w:t>м</w:t>
      </w:r>
      <w:r w:rsidR="00A351F2" w:rsidRPr="005837FF">
        <w:rPr>
          <w:rFonts w:ascii="Times New Roman" w:eastAsia="Times New Roman" w:hAnsi="Times New Roman" w:cs="Times New Roman"/>
          <w:color w:val="010101"/>
          <w:lang w:eastAsia="ru-RU"/>
        </w:rPr>
        <w:t xml:space="preserve">етодологические (осмысленность, умение анализировать, задавать вопросы, находить аналогии, выдвигать и </w:t>
      </w:r>
      <w:r w:rsidR="000658AF">
        <w:rPr>
          <w:rFonts w:ascii="Times New Roman" w:eastAsia="Times New Roman" w:hAnsi="Times New Roman" w:cs="Times New Roman"/>
          <w:color w:val="010101"/>
          <w:lang w:eastAsia="ru-RU"/>
        </w:rPr>
        <w:t>доказывать гипотезы);</w:t>
      </w:r>
    </w:p>
    <w:p w:rsidR="00A351F2" w:rsidRPr="005837FF" w:rsidRDefault="0040420B" w:rsidP="000658AF">
      <w:pPr>
        <w:pStyle w:val="a5"/>
        <w:numPr>
          <w:ilvl w:val="0"/>
          <w:numId w:val="6"/>
        </w:numPr>
        <w:shd w:val="clear" w:color="auto" w:fill="FFFFFF"/>
        <w:tabs>
          <w:tab w:val="left" w:pos="709"/>
          <w:tab w:val="left" w:pos="993"/>
        </w:tabs>
        <w:spacing w:after="0" w:line="300" w:lineRule="auto"/>
        <w:ind w:left="0" w:firstLine="709"/>
        <w:jc w:val="both"/>
        <w:rPr>
          <w:rFonts w:ascii="Times New Roman" w:eastAsia="Times New Roman" w:hAnsi="Times New Roman" w:cs="Times New Roman"/>
          <w:color w:val="010101"/>
          <w:lang w:eastAsia="ru-RU"/>
        </w:rPr>
      </w:pPr>
      <w:r w:rsidRPr="005837FF">
        <w:rPr>
          <w:rFonts w:ascii="Times New Roman" w:eastAsia="Times New Roman" w:hAnsi="Times New Roman" w:cs="Times New Roman"/>
          <w:color w:val="010101"/>
          <w:lang w:eastAsia="ru-RU"/>
        </w:rPr>
        <w:t>к</w:t>
      </w:r>
      <w:r w:rsidR="00A351F2" w:rsidRPr="005837FF">
        <w:rPr>
          <w:rFonts w:ascii="Times New Roman" w:eastAsia="Times New Roman" w:hAnsi="Times New Roman" w:cs="Times New Roman"/>
          <w:color w:val="010101"/>
          <w:lang w:eastAsia="ru-RU"/>
        </w:rPr>
        <w:t>реативные (генерирование идей, способность к обнару</w:t>
      </w:r>
      <w:r w:rsidR="000658AF">
        <w:rPr>
          <w:rFonts w:ascii="Times New Roman" w:eastAsia="Times New Roman" w:hAnsi="Times New Roman" w:cs="Times New Roman"/>
          <w:color w:val="010101"/>
          <w:lang w:eastAsia="ru-RU"/>
        </w:rPr>
        <w:t>жению проблем, ассоциативность);</w:t>
      </w:r>
    </w:p>
    <w:p w:rsidR="00A351F2" w:rsidRPr="005837FF" w:rsidRDefault="0040420B" w:rsidP="000658AF">
      <w:pPr>
        <w:pStyle w:val="a5"/>
        <w:numPr>
          <w:ilvl w:val="0"/>
          <w:numId w:val="6"/>
        </w:numPr>
        <w:shd w:val="clear" w:color="auto" w:fill="FFFFFF"/>
        <w:tabs>
          <w:tab w:val="left" w:pos="709"/>
          <w:tab w:val="left" w:pos="993"/>
        </w:tabs>
        <w:spacing w:after="0" w:line="300" w:lineRule="auto"/>
        <w:ind w:left="0" w:firstLine="709"/>
        <w:jc w:val="both"/>
        <w:rPr>
          <w:rFonts w:ascii="Times New Roman" w:hAnsi="Times New Roman" w:cs="Times New Roman"/>
          <w:color w:val="010101"/>
        </w:rPr>
      </w:pPr>
      <w:r w:rsidRPr="005837FF">
        <w:rPr>
          <w:rFonts w:ascii="Times New Roman" w:eastAsia="Times New Roman" w:hAnsi="Times New Roman" w:cs="Times New Roman"/>
          <w:color w:val="010101"/>
          <w:lang w:eastAsia="ru-RU"/>
        </w:rPr>
        <w:t>л</w:t>
      </w:r>
      <w:r w:rsidR="00A351F2" w:rsidRPr="005837FF">
        <w:rPr>
          <w:rFonts w:ascii="Times New Roman" w:eastAsia="Times New Roman" w:hAnsi="Times New Roman" w:cs="Times New Roman"/>
          <w:color w:val="010101"/>
          <w:lang w:eastAsia="ru-RU"/>
        </w:rPr>
        <w:t>ичностные (тактичность, чувство уверенности, умение логично доказывать свою точку зрения, умение вести диалог).</w:t>
      </w:r>
      <w:r w:rsidRPr="005837FF">
        <w:rPr>
          <w:rFonts w:ascii="Times New Roman" w:eastAsia="Times New Roman" w:hAnsi="Times New Roman" w:cs="Times New Roman"/>
          <w:color w:val="010101"/>
          <w:lang w:eastAsia="ru-RU"/>
        </w:rPr>
        <w:t xml:space="preserve"> Среди данных компетенций</w:t>
      </w:r>
      <w:r w:rsidR="00120FC9" w:rsidRPr="005837FF">
        <w:rPr>
          <w:rFonts w:ascii="Times New Roman" w:eastAsia="Times New Roman" w:hAnsi="Times New Roman" w:cs="Times New Roman"/>
          <w:color w:val="010101"/>
          <w:lang w:eastAsia="ru-RU"/>
        </w:rPr>
        <w:t xml:space="preserve"> те, которые позволяют сформировать </w:t>
      </w:r>
      <w:r w:rsidR="00171C65">
        <w:rPr>
          <w:rFonts w:ascii="Times New Roman" w:eastAsia="Times New Roman" w:hAnsi="Times New Roman" w:cs="Times New Roman"/>
          <w:color w:val="010101"/>
          <w:lang w:eastAsia="ru-RU"/>
        </w:rPr>
        <w:t xml:space="preserve">познавательные и </w:t>
      </w:r>
      <w:r w:rsidR="00120FC9" w:rsidRPr="005837FF">
        <w:rPr>
          <w:rFonts w:ascii="Times New Roman" w:eastAsia="Times New Roman" w:hAnsi="Times New Roman" w:cs="Times New Roman"/>
          <w:color w:val="010101"/>
          <w:lang w:eastAsia="ru-RU"/>
        </w:rPr>
        <w:t xml:space="preserve">исследовательские навыки обучающихся. </w:t>
      </w:r>
    </w:p>
    <w:p w:rsidR="00171C65" w:rsidRDefault="00171C65" w:rsidP="000658AF">
      <w:pPr>
        <w:tabs>
          <w:tab w:val="left" w:pos="709"/>
        </w:tabs>
        <w:spacing w:after="0" w:line="300" w:lineRule="auto"/>
        <w:ind w:firstLine="709"/>
        <w:jc w:val="center"/>
        <w:rPr>
          <w:rFonts w:ascii="Times New Roman" w:hAnsi="Times New Roman" w:cs="Times New Roman"/>
          <w:b/>
          <w:sz w:val="20"/>
          <w:szCs w:val="20"/>
        </w:rPr>
      </w:pPr>
    </w:p>
    <w:p w:rsidR="00F068F2" w:rsidRPr="00571AC4" w:rsidRDefault="00571AC4" w:rsidP="000658AF">
      <w:pPr>
        <w:tabs>
          <w:tab w:val="left" w:pos="709"/>
        </w:tabs>
        <w:spacing w:after="0" w:line="300" w:lineRule="auto"/>
        <w:ind w:firstLine="709"/>
        <w:jc w:val="center"/>
        <w:rPr>
          <w:rFonts w:ascii="Times New Roman" w:hAnsi="Times New Roman" w:cs="Times New Roman"/>
          <w:b/>
          <w:sz w:val="20"/>
          <w:szCs w:val="20"/>
        </w:rPr>
      </w:pPr>
      <w:r w:rsidRPr="00571AC4">
        <w:rPr>
          <w:rFonts w:ascii="Times New Roman" w:hAnsi="Times New Roman" w:cs="Times New Roman"/>
          <w:b/>
          <w:sz w:val="20"/>
          <w:szCs w:val="20"/>
        </w:rPr>
        <w:t>Л</w:t>
      </w:r>
      <w:r>
        <w:rPr>
          <w:rFonts w:ascii="Times New Roman" w:hAnsi="Times New Roman" w:cs="Times New Roman"/>
          <w:b/>
          <w:sz w:val="20"/>
          <w:szCs w:val="20"/>
        </w:rPr>
        <w:t xml:space="preserve"> </w:t>
      </w:r>
      <w:r w:rsidRPr="00571AC4">
        <w:rPr>
          <w:rFonts w:ascii="Times New Roman" w:hAnsi="Times New Roman" w:cs="Times New Roman"/>
          <w:b/>
          <w:sz w:val="20"/>
          <w:szCs w:val="20"/>
        </w:rPr>
        <w:t>И</w:t>
      </w:r>
      <w:r>
        <w:rPr>
          <w:rFonts w:ascii="Times New Roman" w:hAnsi="Times New Roman" w:cs="Times New Roman"/>
          <w:b/>
          <w:sz w:val="20"/>
          <w:szCs w:val="20"/>
        </w:rPr>
        <w:t xml:space="preserve"> </w:t>
      </w:r>
      <w:r w:rsidRPr="00571AC4">
        <w:rPr>
          <w:rFonts w:ascii="Times New Roman" w:hAnsi="Times New Roman" w:cs="Times New Roman"/>
          <w:b/>
          <w:sz w:val="20"/>
          <w:szCs w:val="20"/>
        </w:rPr>
        <w:t>Т</w:t>
      </w:r>
      <w:r>
        <w:rPr>
          <w:rFonts w:ascii="Times New Roman" w:hAnsi="Times New Roman" w:cs="Times New Roman"/>
          <w:b/>
          <w:sz w:val="20"/>
          <w:szCs w:val="20"/>
        </w:rPr>
        <w:t xml:space="preserve"> </w:t>
      </w:r>
      <w:r w:rsidRPr="00571AC4">
        <w:rPr>
          <w:rFonts w:ascii="Times New Roman" w:hAnsi="Times New Roman" w:cs="Times New Roman"/>
          <w:b/>
          <w:sz w:val="20"/>
          <w:szCs w:val="20"/>
        </w:rPr>
        <w:t>Е</w:t>
      </w:r>
      <w:r>
        <w:rPr>
          <w:rFonts w:ascii="Times New Roman" w:hAnsi="Times New Roman" w:cs="Times New Roman"/>
          <w:b/>
          <w:sz w:val="20"/>
          <w:szCs w:val="20"/>
        </w:rPr>
        <w:t xml:space="preserve"> </w:t>
      </w:r>
      <w:r w:rsidRPr="00571AC4">
        <w:rPr>
          <w:rFonts w:ascii="Times New Roman" w:hAnsi="Times New Roman" w:cs="Times New Roman"/>
          <w:b/>
          <w:sz w:val="20"/>
          <w:szCs w:val="20"/>
        </w:rPr>
        <w:t>Р</w:t>
      </w:r>
      <w:r>
        <w:rPr>
          <w:rFonts w:ascii="Times New Roman" w:hAnsi="Times New Roman" w:cs="Times New Roman"/>
          <w:b/>
          <w:sz w:val="20"/>
          <w:szCs w:val="20"/>
        </w:rPr>
        <w:t xml:space="preserve"> </w:t>
      </w:r>
      <w:r w:rsidRPr="00571AC4">
        <w:rPr>
          <w:rFonts w:ascii="Times New Roman" w:hAnsi="Times New Roman" w:cs="Times New Roman"/>
          <w:b/>
          <w:sz w:val="20"/>
          <w:szCs w:val="20"/>
        </w:rPr>
        <w:t>А</w:t>
      </w:r>
      <w:r>
        <w:rPr>
          <w:rFonts w:ascii="Times New Roman" w:hAnsi="Times New Roman" w:cs="Times New Roman"/>
          <w:b/>
          <w:sz w:val="20"/>
          <w:szCs w:val="20"/>
        </w:rPr>
        <w:t xml:space="preserve"> </w:t>
      </w:r>
      <w:r w:rsidRPr="00571AC4">
        <w:rPr>
          <w:rFonts w:ascii="Times New Roman" w:hAnsi="Times New Roman" w:cs="Times New Roman"/>
          <w:b/>
          <w:sz w:val="20"/>
          <w:szCs w:val="20"/>
        </w:rPr>
        <w:t>Т</w:t>
      </w:r>
      <w:r>
        <w:rPr>
          <w:rFonts w:ascii="Times New Roman" w:hAnsi="Times New Roman" w:cs="Times New Roman"/>
          <w:b/>
          <w:sz w:val="20"/>
          <w:szCs w:val="20"/>
        </w:rPr>
        <w:t xml:space="preserve"> </w:t>
      </w:r>
      <w:r w:rsidRPr="00571AC4">
        <w:rPr>
          <w:rFonts w:ascii="Times New Roman" w:hAnsi="Times New Roman" w:cs="Times New Roman"/>
          <w:b/>
          <w:sz w:val="20"/>
          <w:szCs w:val="20"/>
        </w:rPr>
        <w:t>У</w:t>
      </w:r>
      <w:r>
        <w:rPr>
          <w:rFonts w:ascii="Times New Roman" w:hAnsi="Times New Roman" w:cs="Times New Roman"/>
          <w:b/>
          <w:sz w:val="20"/>
          <w:szCs w:val="20"/>
        </w:rPr>
        <w:t xml:space="preserve"> </w:t>
      </w:r>
      <w:r w:rsidRPr="00571AC4">
        <w:rPr>
          <w:rFonts w:ascii="Times New Roman" w:hAnsi="Times New Roman" w:cs="Times New Roman"/>
          <w:b/>
          <w:sz w:val="20"/>
          <w:szCs w:val="20"/>
        </w:rPr>
        <w:t>Р</w:t>
      </w:r>
      <w:r>
        <w:rPr>
          <w:rFonts w:ascii="Times New Roman" w:hAnsi="Times New Roman" w:cs="Times New Roman"/>
          <w:b/>
          <w:sz w:val="20"/>
          <w:szCs w:val="20"/>
        </w:rPr>
        <w:t xml:space="preserve"> </w:t>
      </w:r>
      <w:r w:rsidRPr="00571AC4">
        <w:rPr>
          <w:rFonts w:ascii="Times New Roman" w:hAnsi="Times New Roman" w:cs="Times New Roman"/>
          <w:b/>
          <w:sz w:val="20"/>
          <w:szCs w:val="20"/>
        </w:rPr>
        <w:t>А</w:t>
      </w:r>
    </w:p>
    <w:p w:rsidR="00232B9F" w:rsidRPr="005837FF" w:rsidRDefault="00232B9F" w:rsidP="000658AF">
      <w:pPr>
        <w:tabs>
          <w:tab w:val="left" w:pos="709"/>
        </w:tabs>
        <w:spacing w:after="0" w:line="300" w:lineRule="auto"/>
        <w:ind w:firstLine="709"/>
        <w:jc w:val="center"/>
        <w:rPr>
          <w:rFonts w:ascii="Times New Roman" w:hAnsi="Times New Roman" w:cs="Times New Roman"/>
          <w:sz w:val="20"/>
          <w:szCs w:val="20"/>
        </w:rPr>
      </w:pPr>
    </w:p>
    <w:p w:rsidR="000658AF" w:rsidRPr="005837FF" w:rsidRDefault="000658AF" w:rsidP="000658AF">
      <w:pPr>
        <w:pStyle w:val="a5"/>
        <w:numPr>
          <w:ilvl w:val="0"/>
          <w:numId w:val="1"/>
        </w:numPr>
        <w:tabs>
          <w:tab w:val="left" w:pos="709"/>
          <w:tab w:val="left" w:pos="1134"/>
          <w:tab w:val="left" w:pos="1276"/>
        </w:tabs>
        <w:spacing w:after="0" w:line="300" w:lineRule="auto"/>
        <w:ind w:left="0" w:firstLine="426"/>
        <w:jc w:val="both"/>
        <w:rPr>
          <w:rFonts w:ascii="Times New Roman" w:hAnsi="Times New Roman" w:cs="Times New Roman"/>
          <w:sz w:val="20"/>
          <w:szCs w:val="20"/>
        </w:rPr>
      </w:pPr>
      <w:r w:rsidRPr="005837FF">
        <w:rPr>
          <w:rFonts w:ascii="Times New Roman" w:hAnsi="Times New Roman" w:cs="Times New Roman"/>
          <w:sz w:val="20"/>
          <w:szCs w:val="20"/>
        </w:rPr>
        <w:t xml:space="preserve">Федеральная рабочая программа основного общего образования. Физика (базовый уровень) (для 7–9 классов образовательных организаций). – Москва: Просвещение, 2023. – 65 с. </w:t>
      </w:r>
    </w:p>
    <w:p w:rsidR="009E5BCF" w:rsidRPr="000658AF" w:rsidRDefault="009E5BCF" w:rsidP="000658AF">
      <w:pPr>
        <w:pStyle w:val="a5"/>
        <w:numPr>
          <w:ilvl w:val="0"/>
          <w:numId w:val="1"/>
        </w:numPr>
        <w:tabs>
          <w:tab w:val="left" w:pos="709"/>
          <w:tab w:val="left" w:pos="1134"/>
          <w:tab w:val="left" w:pos="1276"/>
        </w:tabs>
        <w:spacing w:after="0" w:line="300" w:lineRule="auto"/>
        <w:ind w:left="0" w:firstLine="426"/>
        <w:jc w:val="both"/>
        <w:rPr>
          <w:rFonts w:ascii="Times New Roman" w:hAnsi="Times New Roman" w:cs="Times New Roman"/>
          <w:spacing w:val="-6"/>
          <w:sz w:val="20"/>
          <w:szCs w:val="20"/>
        </w:rPr>
      </w:pPr>
      <w:r w:rsidRPr="000658AF">
        <w:rPr>
          <w:rFonts w:ascii="Times New Roman" w:hAnsi="Times New Roman" w:cs="Times New Roman"/>
          <w:spacing w:val="-6"/>
          <w:sz w:val="20"/>
          <w:szCs w:val="20"/>
        </w:rPr>
        <w:t xml:space="preserve">Леонтович, А.В. Исследовательская деятельность учащихся / А.В. Леонтович. </w:t>
      </w:r>
      <w:r w:rsidR="000658AF" w:rsidRPr="000658AF">
        <w:rPr>
          <w:rFonts w:ascii="Times New Roman" w:hAnsi="Times New Roman" w:cs="Times New Roman"/>
          <w:spacing w:val="-6"/>
          <w:sz w:val="20"/>
          <w:szCs w:val="20"/>
        </w:rPr>
        <w:t xml:space="preserve">– </w:t>
      </w:r>
      <w:r w:rsidRPr="000658AF">
        <w:rPr>
          <w:rFonts w:ascii="Times New Roman" w:hAnsi="Times New Roman" w:cs="Times New Roman"/>
          <w:spacing w:val="-6"/>
          <w:sz w:val="20"/>
          <w:szCs w:val="20"/>
        </w:rPr>
        <w:t xml:space="preserve"> </w:t>
      </w:r>
      <w:r w:rsidR="00E16A30" w:rsidRPr="000658AF">
        <w:rPr>
          <w:rFonts w:ascii="Times New Roman" w:hAnsi="Times New Roman" w:cs="Times New Roman"/>
          <w:spacing w:val="-6"/>
          <w:sz w:val="20"/>
          <w:szCs w:val="20"/>
        </w:rPr>
        <w:t>Москва</w:t>
      </w:r>
      <w:r w:rsidRPr="000658AF">
        <w:rPr>
          <w:rFonts w:ascii="Times New Roman" w:hAnsi="Times New Roman" w:cs="Times New Roman"/>
          <w:spacing w:val="-6"/>
          <w:sz w:val="20"/>
          <w:szCs w:val="20"/>
        </w:rPr>
        <w:t xml:space="preserve">: Наука, 2003. –  96 </w:t>
      </w:r>
      <w:proofErr w:type="gramStart"/>
      <w:r w:rsidRPr="000658AF">
        <w:rPr>
          <w:rFonts w:ascii="Times New Roman" w:hAnsi="Times New Roman" w:cs="Times New Roman"/>
          <w:spacing w:val="-6"/>
          <w:sz w:val="20"/>
          <w:szCs w:val="20"/>
        </w:rPr>
        <w:t>с</w:t>
      </w:r>
      <w:proofErr w:type="gramEnd"/>
      <w:r w:rsidRPr="000658AF">
        <w:rPr>
          <w:rFonts w:ascii="Times New Roman" w:hAnsi="Times New Roman" w:cs="Times New Roman"/>
          <w:spacing w:val="-6"/>
          <w:sz w:val="20"/>
          <w:szCs w:val="20"/>
        </w:rPr>
        <w:t xml:space="preserve">. </w:t>
      </w:r>
    </w:p>
    <w:p w:rsidR="0093516C" w:rsidRPr="00171C65" w:rsidRDefault="009E5BCF" w:rsidP="000658AF">
      <w:pPr>
        <w:pStyle w:val="a5"/>
        <w:numPr>
          <w:ilvl w:val="0"/>
          <w:numId w:val="1"/>
        </w:numPr>
        <w:tabs>
          <w:tab w:val="left" w:pos="709"/>
          <w:tab w:val="left" w:pos="1134"/>
          <w:tab w:val="left" w:pos="1276"/>
        </w:tabs>
        <w:spacing w:after="0" w:line="300" w:lineRule="auto"/>
        <w:ind w:left="0" w:right="2" w:firstLine="426"/>
        <w:jc w:val="both"/>
        <w:rPr>
          <w:sz w:val="20"/>
          <w:szCs w:val="20"/>
        </w:rPr>
      </w:pPr>
      <w:proofErr w:type="spellStart"/>
      <w:r w:rsidRPr="005837FF">
        <w:rPr>
          <w:rFonts w:ascii="Times New Roman" w:hAnsi="Times New Roman" w:cs="Times New Roman"/>
          <w:sz w:val="20"/>
          <w:szCs w:val="20"/>
        </w:rPr>
        <w:t>Чечель</w:t>
      </w:r>
      <w:proofErr w:type="spellEnd"/>
      <w:r w:rsidRPr="005837FF">
        <w:rPr>
          <w:rFonts w:ascii="Times New Roman" w:hAnsi="Times New Roman" w:cs="Times New Roman"/>
          <w:sz w:val="20"/>
          <w:szCs w:val="20"/>
        </w:rPr>
        <w:t xml:space="preserve"> И.Д. Управление исследовательской деятельностью педагога и учащегося в современной школе. / </w:t>
      </w:r>
      <w:r w:rsidR="00E16A30" w:rsidRPr="005837FF">
        <w:rPr>
          <w:rFonts w:ascii="Times New Roman" w:hAnsi="Times New Roman" w:cs="Times New Roman"/>
          <w:sz w:val="20"/>
          <w:szCs w:val="20"/>
        </w:rPr>
        <w:t xml:space="preserve">И.Д. </w:t>
      </w:r>
      <w:proofErr w:type="spellStart"/>
      <w:r w:rsidR="00E16A30" w:rsidRPr="005837FF">
        <w:rPr>
          <w:rFonts w:ascii="Times New Roman" w:hAnsi="Times New Roman" w:cs="Times New Roman"/>
          <w:sz w:val="20"/>
          <w:szCs w:val="20"/>
        </w:rPr>
        <w:t>Чечель</w:t>
      </w:r>
      <w:proofErr w:type="spellEnd"/>
      <w:r w:rsidR="00E16A30" w:rsidRPr="005837FF">
        <w:rPr>
          <w:rFonts w:ascii="Times New Roman" w:hAnsi="Times New Roman" w:cs="Times New Roman"/>
          <w:sz w:val="20"/>
          <w:szCs w:val="20"/>
        </w:rPr>
        <w:t>. –  Москва</w:t>
      </w:r>
      <w:r w:rsidRPr="005837FF">
        <w:rPr>
          <w:rFonts w:ascii="Times New Roman" w:hAnsi="Times New Roman" w:cs="Times New Roman"/>
          <w:sz w:val="20"/>
          <w:szCs w:val="20"/>
        </w:rPr>
        <w:t xml:space="preserve">: Сентябрь, </w:t>
      </w:r>
      <w:r w:rsidR="00E16A30" w:rsidRPr="005837FF">
        <w:rPr>
          <w:rFonts w:ascii="Times New Roman" w:hAnsi="Times New Roman" w:cs="Times New Roman"/>
          <w:sz w:val="20"/>
          <w:szCs w:val="20"/>
        </w:rPr>
        <w:t>200</w:t>
      </w:r>
      <w:r w:rsidRPr="005837FF">
        <w:rPr>
          <w:rFonts w:ascii="Times New Roman" w:hAnsi="Times New Roman" w:cs="Times New Roman"/>
          <w:sz w:val="20"/>
          <w:szCs w:val="20"/>
        </w:rPr>
        <w:t>8. – 140 с.</w:t>
      </w:r>
    </w:p>
    <w:sectPr w:rsidR="0093516C" w:rsidRPr="00171C65" w:rsidSect="000658A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03" w:rsidRDefault="007E4503" w:rsidP="00D6466D">
      <w:pPr>
        <w:spacing w:after="0" w:line="240" w:lineRule="auto"/>
      </w:pPr>
      <w:r>
        <w:separator/>
      </w:r>
    </w:p>
  </w:endnote>
  <w:endnote w:type="continuationSeparator" w:id="0">
    <w:p w:rsidR="007E4503" w:rsidRDefault="007E4503" w:rsidP="00D64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03" w:rsidRDefault="007E4503" w:rsidP="00D6466D">
      <w:pPr>
        <w:spacing w:after="0" w:line="240" w:lineRule="auto"/>
      </w:pPr>
      <w:r>
        <w:separator/>
      </w:r>
    </w:p>
  </w:footnote>
  <w:footnote w:type="continuationSeparator" w:id="0">
    <w:p w:rsidR="007E4503" w:rsidRDefault="007E4503" w:rsidP="00D64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52BE"/>
    <w:multiLevelType w:val="hybridMultilevel"/>
    <w:tmpl w:val="02642E38"/>
    <w:lvl w:ilvl="0" w:tplc="E424000A">
      <w:start w:val="1"/>
      <w:numFmt w:val="bullet"/>
      <w:lvlText w:val="˗"/>
      <w:lvlJc w:val="left"/>
      <w:pPr>
        <w:tabs>
          <w:tab w:val="num" w:pos="720"/>
        </w:tabs>
        <w:ind w:left="720" w:hanging="360"/>
      </w:pPr>
      <w:rPr>
        <w:rFonts w:ascii="Times New Roman" w:hAnsi="Times New Roman" w:cs="Times New Roman" w:hint="default"/>
      </w:rPr>
    </w:lvl>
    <w:lvl w:ilvl="1" w:tplc="282208E4" w:tentative="1">
      <w:start w:val="1"/>
      <w:numFmt w:val="bullet"/>
      <w:lvlText w:val=""/>
      <w:lvlJc w:val="left"/>
      <w:pPr>
        <w:tabs>
          <w:tab w:val="num" w:pos="1440"/>
        </w:tabs>
        <w:ind w:left="1440" w:hanging="360"/>
      </w:pPr>
      <w:rPr>
        <w:rFonts w:ascii="Wingdings 3" w:hAnsi="Wingdings 3" w:hint="default"/>
      </w:rPr>
    </w:lvl>
    <w:lvl w:ilvl="2" w:tplc="8ABEFFA6" w:tentative="1">
      <w:start w:val="1"/>
      <w:numFmt w:val="bullet"/>
      <w:lvlText w:val=""/>
      <w:lvlJc w:val="left"/>
      <w:pPr>
        <w:tabs>
          <w:tab w:val="num" w:pos="2160"/>
        </w:tabs>
        <w:ind w:left="2160" w:hanging="360"/>
      </w:pPr>
      <w:rPr>
        <w:rFonts w:ascii="Wingdings 3" w:hAnsi="Wingdings 3" w:hint="default"/>
      </w:rPr>
    </w:lvl>
    <w:lvl w:ilvl="3" w:tplc="4BAC9D0A" w:tentative="1">
      <w:start w:val="1"/>
      <w:numFmt w:val="bullet"/>
      <w:lvlText w:val=""/>
      <w:lvlJc w:val="left"/>
      <w:pPr>
        <w:tabs>
          <w:tab w:val="num" w:pos="2880"/>
        </w:tabs>
        <w:ind w:left="2880" w:hanging="360"/>
      </w:pPr>
      <w:rPr>
        <w:rFonts w:ascii="Wingdings 3" w:hAnsi="Wingdings 3" w:hint="default"/>
      </w:rPr>
    </w:lvl>
    <w:lvl w:ilvl="4" w:tplc="1BA85530" w:tentative="1">
      <w:start w:val="1"/>
      <w:numFmt w:val="bullet"/>
      <w:lvlText w:val=""/>
      <w:lvlJc w:val="left"/>
      <w:pPr>
        <w:tabs>
          <w:tab w:val="num" w:pos="3600"/>
        </w:tabs>
        <w:ind w:left="3600" w:hanging="360"/>
      </w:pPr>
      <w:rPr>
        <w:rFonts w:ascii="Wingdings 3" w:hAnsi="Wingdings 3" w:hint="default"/>
      </w:rPr>
    </w:lvl>
    <w:lvl w:ilvl="5" w:tplc="6BE6DB64" w:tentative="1">
      <w:start w:val="1"/>
      <w:numFmt w:val="bullet"/>
      <w:lvlText w:val=""/>
      <w:lvlJc w:val="left"/>
      <w:pPr>
        <w:tabs>
          <w:tab w:val="num" w:pos="4320"/>
        </w:tabs>
        <w:ind w:left="4320" w:hanging="360"/>
      </w:pPr>
      <w:rPr>
        <w:rFonts w:ascii="Wingdings 3" w:hAnsi="Wingdings 3" w:hint="default"/>
      </w:rPr>
    </w:lvl>
    <w:lvl w:ilvl="6" w:tplc="29E8ED52" w:tentative="1">
      <w:start w:val="1"/>
      <w:numFmt w:val="bullet"/>
      <w:lvlText w:val=""/>
      <w:lvlJc w:val="left"/>
      <w:pPr>
        <w:tabs>
          <w:tab w:val="num" w:pos="5040"/>
        </w:tabs>
        <w:ind w:left="5040" w:hanging="360"/>
      </w:pPr>
      <w:rPr>
        <w:rFonts w:ascii="Wingdings 3" w:hAnsi="Wingdings 3" w:hint="default"/>
      </w:rPr>
    </w:lvl>
    <w:lvl w:ilvl="7" w:tplc="1A80FE9C" w:tentative="1">
      <w:start w:val="1"/>
      <w:numFmt w:val="bullet"/>
      <w:lvlText w:val=""/>
      <w:lvlJc w:val="left"/>
      <w:pPr>
        <w:tabs>
          <w:tab w:val="num" w:pos="5760"/>
        </w:tabs>
        <w:ind w:left="5760" w:hanging="360"/>
      </w:pPr>
      <w:rPr>
        <w:rFonts w:ascii="Wingdings 3" w:hAnsi="Wingdings 3" w:hint="default"/>
      </w:rPr>
    </w:lvl>
    <w:lvl w:ilvl="8" w:tplc="2F5400E4" w:tentative="1">
      <w:start w:val="1"/>
      <w:numFmt w:val="bullet"/>
      <w:lvlText w:val=""/>
      <w:lvlJc w:val="left"/>
      <w:pPr>
        <w:tabs>
          <w:tab w:val="num" w:pos="6480"/>
        </w:tabs>
        <w:ind w:left="6480" w:hanging="360"/>
      </w:pPr>
      <w:rPr>
        <w:rFonts w:ascii="Wingdings 3" w:hAnsi="Wingdings 3" w:hint="default"/>
      </w:rPr>
    </w:lvl>
  </w:abstractNum>
  <w:abstractNum w:abstractNumId="1">
    <w:nsid w:val="299B6B1C"/>
    <w:multiLevelType w:val="hybridMultilevel"/>
    <w:tmpl w:val="6CC8CCA2"/>
    <w:lvl w:ilvl="0" w:tplc="F620E5C8">
      <w:start w:val="1"/>
      <w:numFmt w:val="decimal"/>
      <w:lvlText w:val="%1."/>
      <w:lvlJc w:val="left"/>
      <w:pPr>
        <w:ind w:left="420" w:hanging="360"/>
      </w:pPr>
      <w:rPr>
        <w:rFonts w:ascii="Times New Roman" w:hAnsi="Times New Roman" w:cs="Times New Roman" w:hint="default"/>
        <w:sz w:val="20"/>
        <w:szCs w:val="2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77139B8"/>
    <w:multiLevelType w:val="multilevel"/>
    <w:tmpl w:val="F29A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24A49"/>
    <w:multiLevelType w:val="hybridMultilevel"/>
    <w:tmpl w:val="32F2B770"/>
    <w:lvl w:ilvl="0" w:tplc="EA22CDF8">
      <w:start w:val="1"/>
      <w:numFmt w:val="bullet"/>
      <w:lvlText w:val=""/>
      <w:lvlJc w:val="left"/>
      <w:pPr>
        <w:tabs>
          <w:tab w:val="num" w:pos="720"/>
        </w:tabs>
        <w:ind w:left="720" w:hanging="360"/>
      </w:pPr>
      <w:rPr>
        <w:rFonts w:ascii="Wingdings 3" w:hAnsi="Wingdings 3" w:hint="default"/>
      </w:rPr>
    </w:lvl>
    <w:lvl w:ilvl="1" w:tplc="4A7A7B38" w:tentative="1">
      <w:start w:val="1"/>
      <w:numFmt w:val="bullet"/>
      <w:lvlText w:val=""/>
      <w:lvlJc w:val="left"/>
      <w:pPr>
        <w:tabs>
          <w:tab w:val="num" w:pos="1440"/>
        </w:tabs>
        <w:ind w:left="1440" w:hanging="360"/>
      </w:pPr>
      <w:rPr>
        <w:rFonts w:ascii="Wingdings 3" w:hAnsi="Wingdings 3" w:hint="default"/>
      </w:rPr>
    </w:lvl>
    <w:lvl w:ilvl="2" w:tplc="9C225790" w:tentative="1">
      <w:start w:val="1"/>
      <w:numFmt w:val="bullet"/>
      <w:lvlText w:val=""/>
      <w:lvlJc w:val="left"/>
      <w:pPr>
        <w:tabs>
          <w:tab w:val="num" w:pos="2160"/>
        </w:tabs>
        <w:ind w:left="2160" w:hanging="360"/>
      </w:pPr>
      <w:rPr>
        <w:rFonts w:ascii="Wingdings 3" w:hAnsi="Wingdings 3" w:hint="default"/>
      </w:rPr>
    </w:lvl>
    <w:lvl w:ilvl="3" w:tplc="CBBC8320" w:tentative="1">
      <w:start w:val="1"/>
      <w:numFmt w:val="bullet"/>
      <w:lvlText w:val=""/>
      <w:lvlJc w:val="left"/>
      <w:pPr>
        <w:tabs>
          <w:tab w:val="num" w:pos="2880"/>
        </w:tabs>
        <w:ind w:left="2880" w:hanging="360"/>
      </w:pPr>
      <w:rPr>
        <w:rFonts w:ascii="Wingdings 3" w:hAnsi="Wingdings 3" w:hint="default"/>
      </w:rPr>
    </w:lvl>
    <w:lvl w:ilvl="4" w:tplc="C3343C40" w:tentative="1">
      <w:start w:val="1"/>
      <w:numFmt w:val="bullet"/>
      <w:lvlText w:val=""/>
      <w:lvlJc w:val="left"/>
      <w:pPr>
        <w:tabs>
          <w:tab w:val="num" w:pos="3600"/>
        </w:tabs>
        <w:ind w:left="3600" w:hanging="360"/>
      </w:pPr>
      <w:rPr>
        <w:rFonts w:ascii="Wingdings 3" w:hAnsi="Wingdings 3" w:hint="default"/>
      </w:rPr>
    </w:lvl>
    <w:lvl w:ilvl="5" w:tplc="B5CE2E26" w:tentative="1">
      <w:start w:val="1"/>
      <w:numFmt w:val="bullet"/>
      <w:lvlText w:val=""/>
      <w:lvlJc w:val="left"/>
      <w:pPr>
        <w:tabs>
          <w:tab w:val="num" w:pos="4320"/>
        </w:tabs>
        <w:ind w:left="4320" w:hanging="360"/>
      </w:pPr>
      <w:rPr>
        <w:rFonts w:ascii="Wingdings 3" w:hAnsi="Wingdings 3" w:hint="default"/>
      </w:rPr>
    </w:lvl>
    <w:lvl w:ilvl="6" w:tplc="C85E464C" w:tentative="1">
      <w:start w:val="1"/>
      <w:numFmt w:val="bullet"/>
      <w:lvlText w:val=""/>
      <w:lvlJc w:val="left"/>
      <w:pPr>
        <w:tabs>
          <w:tab w:val="num" w:pos="5040"/>
        </w:tabs>
        <w:ind w:left="5040" w:hanging="360"/>
      </w:pPr>
      <w:rPr>
        <w:rFonts w:ascii="Wingdings 3" w:hAnsi="Wingdings 3" w:hint="default"/>
      </w:rPr>
    </w:lvl>
    <w:lvl w:ilvl="7" w:tplc="3FEA42B6" w:tentative="1">
      <w:start w:val="1"/>
      <w:numFmt w:val="bullet"/>
      <w:lvlText w:val=""/>
      <w:lvlJc w:val="left"/>
      <w:pPr>
        <w:tabs>
          <w:tab w:val="num" w:pos="5760"/>
        </w:tabs>
        <w:ind w:left="5760" w:hanging="360"/>
      </w:pPr>
      <w:rPr>
        <w:rFonts w:ascii="Wingdings 3" w:hAnsi="Wingdings 3" w:hint="default"/>
      </w:rPr>
    </w:lvl>
    <w:lvl w:ilvl="8" w:tplc="AFAE3EF6" w:tentative="1">
      <w:start w:val="1"/>
      <w:numFmt w:val="bullet"/>
      <w:lvlText w:val=""/>
      <w:lvlJc w:val="left"/>
      <w:pPr>
        <w:tabs>
          <w:tab w:val="num" w:pos="6480"/>
        </w:tabs>
        <w:ind w:left="6480" w:hanging="360"/>
      </w:pPr>
      <w:rPr>
        <w:rFonts w:ascii="Wingdings 3" w:hAnsi="Wingdings 3" w:hint="default"/>
      </w:rPr>
    </w:lvl>
  </w:abstractNum>
  <w:abstractNum w:abstractNumId="4">
    <w:nsid w:val="5B6921CB"/>
    <w:multiLevelType w:val="hybridMultilevel"/>
    <w:tmpl w:val="36EEC48E"/>
    <w:lvl w:ilvl="0" w:tplc="E38AB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7013F6"/>
    <w:multiLevelType w:val="hybridMultilevel"/>
    <w:tmpl w:val="2DD83D2C"/>
    <w:lvl w:ilvl="0" w:tplc="E424000A">
      <w:start w:val="1"/>
      <w:numFmt w:val="bullet"/>
      <w:lvlText w:val="˗"/>
      <w:lvlJc w:val="left"/>
      <w:pPr>
        <w:tabs>
          <w:tab w:val="num" w:pos="720"/>
        </w:tabs>
        <w:ind w:left="720" w:hanging="360"/>
      </w:pPr>
      <w:rPr>
        <w:rFonts w:ascii="Times New Roman" w:hAnsi="Times New Roman" w:cs="Times New Roman" w:hint="default"/>
      </w:rPr>
    </w:lvl>
    <w:lvl w:ilvl="1" w:tplc="30A6A7F4" w:tentative="1">
      <w:start w:val="1"/>
      <w:numFmt w:val="bullet"/>
      <w:lvlText w:val=""/>
      <w:lvlJc w:val="left"/>
      <w:pPr>
        <w:tabs>
          <w:tab w:val="num" w:pos="1440"/>
        </w:tabs>
        <w:ind w:left="1440" w:hanging="360"/>
      </w:pPr>
      <w:rPr>
        <w:rFonts w:ascii="Wingdings 3" w:hAnsi="Wingdings 3" w:hint="default"/>
      </w:rPr>
    </w:lvl>
    <w:lvl w:ilvl="2" w:tplc="AAE21B84" w:tentative="1">
      <w:start w:val="1"/>
      <w:numFmt w:val="bullet"/>
      <w:lvlText w:val=""/>
      <w:lvlJc w:val="left"/>
      <w:pPr>
        <w:tabs>
          <w:tab w:val="num" w:pos="2160"/>
        </w:tabs>
        <w:ind w:left="2160" w:hanging="360"/>
      </w:pPr>
      <w:rPr>
        <w:rFonts w:ascii="Wingdings 3" w:hAnsi="Wingdings 3" w:hint="default"/>
      </w:rPr>
    </w:lvl>
    <w:lvl w:ilvl="3" w:tplc="0682E264" w:tentative="1">
      <w:start w:val="1"/>
      <w:numFmt w:val="bullet"/>
      <w:lvlText w:val=""/>
      <w:lvlJc w:val="left"/>
      <w:pPr>
        <w:tabs>
          <w:tab w:val="num" w:pos="2880"/>
        </w:tabs>
        <w:ind w:left="2880" w:hanging="360"/>
      </w:pPr>
      <w:rPr>
        <w:rFonts w:ascii="Wingdings 3" w:hAnsi="Wingdings 3" w:hint="default"/>
      </w:rPr>
    </w:lvl>
    <w:lvl w:ilvl="4" w:tplc="95427EEC" w:tentative="1">
      <w:start w:val="1"/>
      <w:numFmt w:val="bullet"/>
      <w:lvlText w:val=""/>
      <w:lvlJc w:val="left"/>
      <w:pPr>
        <w:tabs>
          <w:tab w:val="num" w:pos="3600"/>
        </w:tabs>
        <w:ind w:left="3600" w:hanging="360"/>
      </w:pPr>
      <w:rPr>
        <w:rFonts w:ascii="Wingdings 3" w:hAnsi="Wingdings 3" w:hint="default"/>
      </w:rPr>
    </w:lvl>
    <w:lvl w:ilvl="5" w:tplc="85D48BC6" w:tentative="1">
      <w:start w:val="1"/>
      <w:numFmt w:val="bullet"/>
      <w:lvlText w:val=""/>
      <w:lvlJc w:val="left"/>
      <w:pPr>
        <w:tabs>
          <w:tab w:val="num" w:pos="4320"/>
        </w:tabs>
        <w:ind w:left="4320" w:hanging="360"/>
      </w:pPr>
      <w:rPr>
        <w:rFonts w:ascii="Wingdings 3" w:hAnsi="Wingdings 3" w:hint="default"/>
      </w:rPr>
    </w:lvl>
    <w:lvl w:ilvl="6" w:tplc="D246562E" w:tentative="1">
      <w:start w:val="1"/>
      <w:numFmt w:val="bullet"/>
      <w:lvlText w:val=""/>
      <w:lvlJc w:val="left"/>
      <w:pPr>
        <w:tabs>
          <w:tab w:val="num" w:pos="5040"/>
        </w:tabs>
        <w:ind w:left="5040" w:hanging="360"/>
      </w:pPr>
      <w:rPr>
        <w:rFonts w:ascii="Wingdings 3" w:hAnsi="Wingdings 3" w:hint="default"/>
      </w:rPr>
    </w:lvl>
    <w:lvl w:ilvl="7" w:tplc="7AAEF9D4" w:tentative="1">
      <w:start w:val="1"/>
      <w:numFmt w:val="bullet"/>
      <w:lvlText w:val=""/>
      <w:lvlJc w:val="left"/>
      <w:pPr>
        <w:tabs>
          <w:tab w:val="num" w:pos="5760"/>
        </w:tabs>
        <w:ind w:left="5760" w:hanging="360"/>
      </w:pPr>
      <w:rPr>
        <w:rFonts w:ascii="Wingdings 3" w:hAnsi="Wingdings 3" w:hint="default"/>
      </w:rPr>
    </w:lvl>
    <w:lvl w:ilvl="8" w:tplc="CA04A48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6525"/>
    <w:rsid w:val="000363F2"/>
    <w:rsid w:val="000523EE"/>
    <w:rsid w:val="000658AF"/>
    <w:rsid w:val="00097EC1"/>
    <w:rsid w:val="00120FC9"/>
    <w:rsid w:val="00130150"/>
    <w:rsid w:val="001479F7"/>
    <w:rsid w:val="00171C65"/>
    <w:rsid w:val="00232B9F"/>
    <w:rsid w:val="00233D13"/>
    <w:rsid w:val="002401A0"/>
    <w:rsid w:val="00240F57"/>
    <w:rsid w:val="00284384"/>
    <w:rsid w:val="0032494D"/>
    <w:rsid w:val="003A551D"/>
    <w:rsid w:val="0040420B"/>
    <w:rsid w:val="00422FA5"/>
    <w:rsid w:val="004945AC"/>
    <w:rsid w:val="004B428F"/>
    <w:rsid w:val="004E59FD"/>
    <w:rsid w:val="004F2160"/>
    <w:rsid w:val="005077F5"/>
    <w:rsid w:val="00571AC4"/>
    <w:rsid w:val="00577101"/>
    <w:rsid w:val="005837FF"/>
    <w:rsid w:val="00587948"/>
    <w:rsid w:val="005D5C22"/>
    <w:rsid w:val="006435CF"/>
    <w:rsid w:val="006534E8"/>
    <w:rsid w:val="00654A3D"/>
    <w:rsid w:val="00673FDA"/>
    <w:rsid w:val="00674488"/>
    <w:rsid w:val="00687C58"/>
    <w:rsid w:val="006C10F2"/>
    <w:rsid w:val="00713F35"/>
    <w:rsid w:val="007427AA"/>
    <w:rsid w:val="0076356E"/>
    <w:rsid w:val="00763AC3"/>
    <w:rsid w:val="00770E89"/>
    <w:rsid w:val="00783297"/>
    <w:rsid w:val="007A689C"/>
    <w:rsid w:val="007B2E99"/>
    <w:rsid w:val="007D373C"/>
    <w:rsid w:val="007E4503"/>
    <w:rsid w:val="00872EF4"/>
    <w:rsid w:val="00893F85"/>
    <w:rsid w:val="008A1600"/>
    <w:rsid w:val="008A766D"/>
    <w:rsid w:val="008C73B7"/>
    <w:rsid w:val="0093516C"/>
    <w:rsid w:val="00970D54"/>
    <w:rsid w:val="009E5BCF"/>
    <w:rsid w:val="00A055CF"/>
    <w:rsid w:val="00A351F2"/>
    <w:rsid w:val="00A43EFB"/>
    <w:rsid w:val="00A56EEF"/>
    <w:rsid w:val="00A87C8D"/>
    <w:rsid w:val="00B051C9"/>
    <w:rsid w:val="00B145E0"/>
    <w:rsid w:val="00B15ACE"/>
    <w:rsid w:val="00B61D1E"/>
    <w:rsid w:val="00B85689"/>
    <w:rsid w:val="00BF5F68"/>
    <w:rsid w:val="00C033D4"/>
    <w:rsid w:val="00C6789F"/>
    <w:rsid w:val="00C96525"/>
    <w:rsid w:val="00D108BB"/>
    <w:rsid w:val="00D47DF8"/>
    <w:rsid w:val="00D6466D"/>
    <w:rsid w:val="00D73C1D"/>
    <w:rsid w:val="00DE173E"/>
    <w:rsid w:val="00E16A30"/>
    <w:rsid w:val="00EA2A11"/>
    <w:rsid w:val="00EB209C"/>
    <w:rsid w:val="00EF2BFF"/>
    <w:rsid w:val="00F068F2"/>
    <w:rsid w:val="00F22685"/>
    <w:rsid w:val="00FE7669"/>
    <w:rsid w:val="00FF4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068F2"/>
    <w:rPr>
      <w:color w:val="0000FF"/>
      <w:u w:val="single"/>
    </w:rPr>
  </w:style>
  <w:style w:type="paragraph" w:styleId="a5">
    <w:name w:val="List Paragraph"/>
    <w:basedOn w:val="a"/>
    <w:uiPriority w:val="34"/>
    <w:qFormat/>
    <w:rsid w:val="00233D13"/>
    <w:pPr>
      <w:ind w:left="720"/>
      <w:contextualSpacing/>
    </w:pPr>
  </w:style>
  <w:style w:type="character" w:customStyle="1" w:styleId="fontstyle01">
    <w:name w:val="fontstyle01"/>
    <w:basedOn w:val="a0"/>
    <w:rsid w:val="006534E8"/>
    <w:rPr>
      <w:rFonts w:ascii="Times New Roman" w:hAnsi="Times New Roman" w:cs="Times New Roman" w:hint="default"/>
      <w:b w:val="0"/>
      <w:bCs w:val="0"/>
      <w:i w:val="0"/>
      <w:iCs w:val="0"/>
      <w:color w:val="000000"/>
      <w:sz w:val="20"/>
      <w:szCs w:val="20"/>
    </w:rPr>
  </w:style>
  <w:style w:type="character" w:styleId="a6">
    <w:name w:val="Strong"/>
    <w:basedOn w:val="a0"/>
    <w:uiPriority w:val="22"/>
    <w:qFormat/>
    <w:rsid w:val="0076356E"/>
    <w:rPr>
      <w:b/>
      <w:bCs/>
    </w:rPr>
  </w:style>
  <w:style w:type="paragraph" w:styleId="a7">
    <w:name w:val="header"/>
    <w:basedOn w:val="a"/>
    <w:link w:val="a8"/>
    <w:uiPriority w:val="99"/>
    <w:unhideWhenUsed/>
    <w:rsid w:val="00D646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466D"/>
  </w:style>
  <w:style w:type="paragraph" w:styleId="a9">
    <w:name w:val="footer"/>
    <w:basedOn w:val="a"/>
    <w:link w:val="aa"/>
    <w:uiPriority w:val="99"/>
    <w:unhideWhenUsed/>
    <w:rsid w:val="00D646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466D"/>
  </w:style>
</w:styles>
</file>

<file path=word/webSettings.xml><?xml version="1.0" encoding="utf-8"?>
<w:webSettings xmlns:r="http://schemas.openxmlformats.org/officeDocument/2006/relationships" xmlns:w="http://schemas.openxmlformats.org/wordprocessingml/2006/main">
  <w:divs>
    <w:div w:id="106699585">
      <w:bodyDiv w:val="1"/>
      <w:marLeft w:val="0"/>
      <w:marRight w:val="0"/>
      <w:marTop w:val="0"/>
      <w:marBottom w:val="0"/>
      <w:divBdr>
        <w:top w:val="none" w:sz="0" w:space="0" w:color="auto"/>
        <w:left w:val="none" w:sz="0" w:space="0" w:color="auto"/>
        <w:bottom w:val="none" w:sz="0" w:space="0" w:color="auto"/>
        <w:right w:val="none" w:sz="0" w:space="0" w:color="auto"/>
      </w:divBdr>
      <w:divsChild>
        <w:div w:id="1068843220">
          <w:marLeft w:val="547"/>
          <w:marRight w:val="0"/>
          <w:marTop w:val="200"/>
          <w:marBottom w:val="0"/>
          <w:divBdr>
            <w:top w:val="none" w:sz="0" w:space="0" w:color="auto"/>
            <w:left w:val="none" w:sz="0" w:space="0" w:color="auto"/>
            <w:bottom w:val="none" w:sz="0" w:space="0" w:color="auto"/>
            <w:right w:val="none" w:sz="0" w:space="0" w:color="auto"/>
          </w:divBdr>
        </w:div>
        <w:div w:id="427578773">
          <w:marLeft w:val="547"/>
          <w:marRight w:val="0"/>
          <w:marTop w:val="200"/>
          <w:marBottom w:val="0"/>
          <w:divBdr>
            <w:top w:val="none" w:sz="0" w:space="0" w:color="auto"/>
            <w:left w:val="none" w:sz="0" w:space="0" w:color="auto"/>
            <w:bottom w:val="none" w:sz="0" w:space="0" w:color="auto"/>
            <w:right w:val="none" w:sz="0" w:space="0" w:color="auto"/>
          </w:divBdr>
        </w:div>
        <w:div w:id="1617561117">
          <w:marLeft w:val="547"/>
          <w:marRight w:val="0"/>
          <w:marTop w:val="200"/>
          <w:marBottom w:val="0"/>
          <w:divBdr>
            <w:top w:val="none" w:sz="0" w:space="0" w:color="auto"/>
            <w:left w:val="none" w:sz="0" w:space="0" w:color="auto"/>
            <w:bottom w:val="none" w:sz="0" w:space="0" w:color="auto"/>
            <w:right w:val="none" w:sz="0" w:space="0" w:color="auto"/>
          </w:divBdr>
        </w:div>
        <w:div w:id="274989903">
          <w:marLeft w:val="547"/>
          <w:marRight w:val="0"/>
          <w:marTop w:val="200"/>
          <w:marBottom w:val="0"/>
          <w:divBdr>
            <w:top w:val="none" w:sz="0" w:space="0" w:color="auto"/>
            <w:left w:val="none" w:sz="0" w:space="0" w:color="auto"/>
            <w:bottom w:val="none" w:sz="0" w:space="0" w:color="auto"/>
            <w:right w:val="none" w:sz="0" w:space="0" w:color="auto"/>
          </w:divBdr>
        </w:div>
      </w:divsChild>
    </w:div>
    <w:div w:id="375201602">
      <w:bodyDiv w:val="1"/>
      <w:marLeft w:val="0"/>
      <w:marRight w:val="0"/>
      <w:marTop w:val="0"/>
      <w:marBottom w:val="0"/>
      <w:divBdr>
        <w:top w:val="none" w:sz="0" w:space="0" w:color="auto"/>
        <w:left w:val="none" w:sz="0" w:space="0" w:color="auto"/>
        <w:bottom w:val="none" w:sz="0" w:space="0" w:color="auto"/>
        <w:right w:val="none" w:sz="0" w:space="0" w:color="auto"/>
      </w:divBdr>
    </w:div>
    <w:div w:id="394857643">
      <w:bodyDiv w:val="1"/>
      <w:marLeft w:val="0"/>
      <w:marRight w:val="0"/>
      <w:marTop w:val="0"/>
      <w:marBottom w:val="0"/>
      <w:divBdr>
        <w:top w:val="none" w:sz="0" w:space="0" w:color="auto"/>
        <w:left w:val="none" w:sz="0" w:space="0" w:color="auto"/>
        <w:bottom w:val="none" w:sz="0" w:space="0" w:color="auto"/>
        <w:right w:val="none" w:sz="0" w:space="0" w:color="auto"/>
      </w:divBdr>
      <w:divsChild>
        <w:div w:id="2027753118">
          <w:marLeft w:val="547"/>
          <w:marRight w:val="0"/>
          <w:marTop w:val="200"/>
          <w:marBottom w:val="0"/>
          <w:divBdr>
            <w:top w:val="none" w:sz="0" w:space="0" w:color="auto"/>
            <w:left w:val="none" w:sz="0" w:space="0" w:color="auto"/>
            <w:bottom w:val="none" w:sz="0" w:space="0" w:color="auto"/>
            <w:right w:val="none" w:sz="0" w:space="0" w:color="auto"/>
          </w:divBdr>
        </w:div>
        <w:div w:id="1370256843">
          <w:marLeft w:val="547"/>
          <w:marRight w:val="0"/>
          <w:marTop w:val="200"/>
          <w:marBottom w:val="0"/>
          <w:divBdr>
            <w:top w:val="none" w:sz="0" w:space="0" w:color="auto"/>
            <w:left w:val="none" w:sz="0" w:space="0" w:color="auto"/>
            <w:bottom w:val="none" w:sz="0" w:space="0" w:color="auto"/>
            <w:right w:val="none" w:sz="0" w:space="0" w:color="auto"/>
          </w:divBdr>
        </w:div>
        <w:div w:id="341467717">
          <w:marLeft w:val="547"/>
          <w:marRight w:val="0"/>
          <w:marTop w:val="200"/>
          <w:marBottom w:val="0"/>
          <w:divBdr>
            <w:top w:val="none" w:sz="0" w:space="0" w:color="auto"/>
            <w:left w:val="none" w:sz="0" w:space="0" w:color="auto"/>
            <w:bottom w:val="none" w:sz="0" w:space="0" w:color="auto"/>
            <w:right w:val="none" w:sz="0" w:space="0" w:color="auto"/>
          </w:divBdr>
        </w:div>
        <w:div w:id="506210287">
          <w:marLeft w:val="547"/>
          <w:marRight w:val="0"/>
          <w:marTop w:val="200"/>
          <w:marBottom w:val="0"/>
          <w:divBdr>
            <w:top w:val="none" w:sz="0" w:space="0" w:color="auto"/>
            <w:left w:val="none" w:sz="0" w:space="0" w:color="auto"/>
            <w:bottom w:val="none" w:sz="0" w:space="0" w:color="auto"/>
            <w:right w:val="none" w:sz="0" w:space="0" w:color="auto"/>
          </w:divBdr>
        </w:div>
      </w:divsChild>
    </w:div>
    <w:div w:id="733510968">
      <w:bodyDiv w:val="1"/>
      <w:marLeft w:val="0"/>
      <w:marRight w:val="0"/>
      <w:marTop w:val="0"/>
      <w:marBottom w:val="0"/>
      <w:divBdr>
        <w:top w:val="none" w:sz="0" w:space="0" w:color="auto"/>
        <w:left w:val="none" w:sz="0" w:space="0" w:color="auto"/>
        <w:bottom w:val="none" w:sz="0" w:space="0" w:color="auto"/>
        <w:right w:val="none" w:sz="0" w:space="0" w:color="auto"/>
      </w:divBdr>
      <w:divsChild>
        <w:div w:id="1897474224">
          <w:marLeft w:val="547"/>
          <w:marRight w:val="0"/>
          <w:marTop w:val="200"/>
          <w:marBottom w:val="0"/>
          <w:divBdr>
            <w:top w:val="none" w:sz="0" w:space="0" w:color="auto"/>
            <w:left w:val="none" w:sz="0" w:space="0" w:color="auto"/>
            <w:bottom w:val="none" w:sz="0" w:space="0" w:color="auto"/>
            <w:right w:val="none" w:sz="0" w:space="0" w:color="auto"/>
          </w:divBdr>
        </w:div>
        <w:div w:id="1794135087">
          <w:marLeft w:val="547"/>
          <w:marRight w:val="0"/>
          <w:marTop w:val="200"/>
          <w:marBottom w:val="0"/>
          <w:divBdr>
            <w:top w:val="none" w:sz="0" w:space="0" w:color="auto"/>
            <w:left w:val="none" w:sz="0" w:space="0" w:color="auto"/>
            <w:bottom w:val="none" w:sz="0" w:space="0" w:color="auto"/>
            <w:right w:val="none" w:sz="0" w:space="0" w:color="auto"/>
          </w:divBdr>
        </w:div>
        <w:div w:id="828402753">
          <w:marLeft w:val="547"/>
          <w:marRight w:val="0"/>
          <w:marTop w:val="200"/>
          <w:marBottom w:val="0"/>
          <w:divBdr>
            <w:top w:val="none" w:sz="0" w:space="0" w:color="auto"/>
            <w:left w:val="none" w:sz="0" w:space="0" w:color="auto"/>
            <w:bottom w:val="none" w:sz="0" w:space="0" w:color="auto"/>
            <w:right w:val="none" w:sz="0" w:space="0" w:color="auto"/>
          </w:divBdr>
        </w:div>
        <w:div w:id="775293710">
          <w:marLeft w:val="547"/>
          <w:marRight w:val="0"/>
          <w:marTop w:val="200"/>
          <w:marBottom w:val="0"/>
          <w:divBdr>
            <w:top w:val="none" w:sz="0" w:space="0" w:color="auto"/>
            <w:left w:val="none" w:sz="0" w:space="0" w:color="auto"/>
            <w:bottom w:val="none" w:sz="0" w:space="0" w:color="auto"/>
            <w:right w:val="none" w:sz="0" w:space="0" w:color="auto"/>
          </w:divBdr>
        </w:div>
      </w:divsChild>
    </w:div>
    <w:div w:id="1270771816">
      <w:bodyDiv w:val="1"/>
      <w:marLeft w:val="0"/>
      <w:marRight w:val="0"/>
      <w:marTop w:val="0"/>
      <w:marBottom w:val="0"/>
      <w:divBdr>
        <w:top w:val="none" w:sz="0" w:space="0" w:color="auto"/>
        <w:left w:val="none" w:sz="0" w:space="0" w:color="auto"/>
        <w:bottom w:val="none" w:sz="0" w:space="0" w:color="auto"/>
        <w:right w:val="none" w:sz="0" w:space="0" w:color="auto"/>
      </w:divBdr>
    </w:div>
    <w:div w:id="1847164409">
      <w:bodyDiv w:val="1"/>
      <w:marLeft w:val="0"/>
      <w:marRight w:val="0"/>
      <w:marTop w:val="0"/>
      <w:marBottom w:val="0"/>
      <w:divBdr>
        <w:top w:val="none" w:sz="0" w:space="0" w:color="auto"/>
        <w:left w:val="none" w:sz="0" w:space="0" w:color="auto"/>
        <w:bottom w:val="none" w:sz="0" w:space="0" w:color="auto"/>
        <w:right w:val="none" w:sz="0" w:space="0" w:color="auto"/>
      </w:divBdr>
      <w:divsChild>
        <w:div w:id="1193030030">
          <w:marLeft w:val="547"/>
          <w:marRight w:val="0"/>
          <w:marTop w:val="200"/>
          <w:marBottom w:val="0"/>
          <w:divBdr>
            <w:top w:val="none" w:sz="0" w:space="0" w:color="auto"/>
            <w:left w:val="none" w:sz="0" w:space="0" w:color="auto"/>
            <w:bottom w:val="none" w:sz="0" w:space="0" w:color="auto"/>
            <w:right w:val="none" w:sz="0" w:space="0" w:color="auto"/>
          </w:divBdr>
        </w:div>
        <w:div w:id="948976732">
          <w:marLeft w:val="547"/>
          <w:marRight w:val="0"/>
          <w:marTop w:val="200"/>
          <w:marBottom w:val="0"/>
          <w:divBdr>
            <w:top w:val="none" w:sz="0" w:space="0" w:color="auto"/>
            <w:left w:val="none" w:sz="0" w:space="0" w:color="auto"/>
            <w:bottom w:val="none" w:sz="0" w:space="0" w:color="auto"/>
            <w:right w:val="none" w:sz="0" w:space="0" w:color="auto"/>
          </w:divBdr>
        </w:div>
        <w:div w:id="944651660">
          <w:marLeft w:val="547"/>
          <w:marRight w:val="0"/>
          <w:marTop w:val="200"/>
          <w:marBottom w:val="0"/>
          <w:divBdr>
            <w:top w:val="none" w:sz="0" w:space="0" w:color="auto"/>
            <w:left w:val="none" w:sz="0" w:space="0" w:color="auto"/>
            <w:bottom w:val="none" w:sz="0" w:space="0" w:color="auto"/>
            <w:right w:val="none" w:sz="0" w:space="0" w:color="auto"/>
          </w:divBdr>
        </w:div>
        <w:div w:id="133873450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virin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LivIrina</dc:creator>
  <cp:keywords/>
  <dc:description/>
  <cp:lastModifiedBy>dexp</cp:lastModifiedBy>
  <cp:revision>5</cp:revision>
  <cp:lastPrinted>2024-02-25T12:06:00Z</cp:lastPrinted>
  <dcterms:created xsi:type="dcterms:W3CDTF">2025-06-29T10:25:00Z</dcterms:created>
  <dcterms:modified xsi:type="dcterms:W3CDTF">2025-07-07T04:50:00Z</dcterms:modified>
</cp:coreProperties>
</file>