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4E778" w14:textId="77777777" w:rsidR="005A7386" w:rsidRPr="00115214" w:rsidRDefault="00F9176A" w:rsidP="00A46845">
      <w:pPr>
        <w:spacing w:after="0" w:line="295" w:lineRule="auto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УДК 52:372.8</w:t>
      </w:r>
    </w:p>
    <w:p w14:paraId="7DC0B38B" w14:textId="77777777" w:rsidR="005A7386" w:rsidRPr="00115214" w:rsidRDefault="005A7386" w:rsidP="00A46845">
      <w:pPr>
        <w:spacing w:after="0" w:line="295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64B4CA3D" w14:textId="07879ADC" w:rsidR="005A7386" w:rsidRPr="00115214" w:rsidRDefault="003B464F" w:rsidP="00A46845">
      <w:pPr>
        <w:spacing w:after="0" w:line="295" w:lineRule="auto"/>
        <w:jc w:val="center"/>
        <w:rPr>
          <w:rFonts w:ascii="Times New Roman" w:hAnsi="Times New Roman" w:cs="Times New Roman"/>
          <w:b/>
          <w:bCs/>
        </w:rPr>
      </w:pPr>
      <w:r w:rsidRPr="00115214">
        <w:rPr>
          <w:rFonts w:ascii="Times New Roman" w:hAnsi="Times New Roman" w:cs="Times New Roman"/>
          <w:b/>
          <w:bCs/>
        </w:rPr>
        <w:t>КОНЦЕПЦИЯ И АРХИТЕКТУРНЫЕ РЕШЕНИЯ РАСПРЕДЕЛЕННОЙ СИСТЕМЫ АВТОМАТИЗИРОВАННЫХ СОЛНЕЧНЫХ НАБЛЮДЕНИЙ ДЛЯ ОПРЕДЕЛЕНИЯ ЧИСЛА ВОЛЬФА В УСЛОВИЯХ СПО</w:t>
      </w:r>
    </w:p>
    <w:p w14:paraId="06BF71FC" w14:textId="77777777" w:rsidR="005A7386" w:rsidRPr="00115214" w:rsidRDefault="005A7386" w:rsidP="00A46845">
      <w:pPr>
        <w:spacing w:after="0" w:line="295" w:lineRule="auto"/>
        <w:jc w:val="both"/>
        <w:rPr>
          <w:rFonts w:ascii="Times New Roman" w:hAnsi="Times New Roman" w:cs="Times New Roman"/>
        </w:rPr>
      </w:pPr>
    </w:p>
    <w:p w14:paraId="798492A1" w14:textId="656A6DF7" w:rsidR="005A7386" w:rsidRPr="003B0598" w:rsidRDefault="00F9176A" w:rsidP="00A46845">
      <w:pPr>
        <w:spacing w:after="0" w:line="295" w:lineRule="auto"/>
        <w:jc w:val="center"/>
        <w:rPr>
          <w:rFonts w:ascii="Times New Roman" w:hAnsi="Times New Roman" w:cs="Times New Roman"/>
          <w:b/>
        </w:rPr>
      </w:pPr>
      <w:r w:rsidRPr="003B0598">
        <w:rPr>
          <w:rFonts w:ascii="Times New Roman" w:hAnsi="Times New Roman" w:cs="Times New Roman"/>
          <w:b/>
        </w:rPr>
        <w:t>Д.А.</w:t>
      </w:r>
      <w:r w:rsidR="003D4913" w:rsidRPr="003B0598">
        <w:rPr>
          <w:rFonts w:ascii="Times New Roman" w:hAnsi="Times New Roman" w:cs="Times New Roman"/>
          <w:b/>
        </w:rPr>
        <w:t xml:space="preserve"> Усов</w:t>
      </w:r>
      <w:r w:rsidRPr="003B0598">
        <w:rPr>
          <w:rFonts w:ascii="Times New Roman" w:hAnsi="Times New Roman" w:cs="Times New Roman"/>
          <w:b/>
        </w:rPr>
        <w:t xml:space="preserve"> </w:t>
      </w:r>
    </w:p>
    <w:p w14:paraId="32754C57" w14:textId="5B940BAC" w:rsidR="005A7386" w:rsidRPr="003B0598" w:rsidRDefault="00F9176A" w:rsidP="00A46845">
      <w:pPr>
        <w:spacing w:after="0" w:line="295" w:lineRule="auto"/>
        <w:jc w:val="center"/>
        <w:rPr>
          <w:rFonts w:ascii="Times New Roman" w:hAnsi="Times New Roman" w:cs="Times New Roman"/>
          <w:i/>
        </w:rPr>
      </w:pPr>
      <w:r w:rsidRPr="003B0598">
        <w:rPr>
          <w:rFonts w:ascii="Times New Roman" w:hAnsi="Times New Roman" w:cs="Times New Roman"/>
          <w:i/>
        </w:rPr>
        <w:t xml:space="preserve">Благовещенский </w:t>
      </w:r>
      <w:r w:rsidR="003B0598" w:rsidRPr="003B0598">
        <w:rPr>
          <w:rFonts w:ascii="Times New Roman" w:hAnsi="Times New Roman" w:cs="Times New Roman"/>
          <w:i/>
        </w:rPr>
        <w:t>г</w:t>
      </w:r>
      <w:r w:rsidRPr="003B0598">
        <w:rPr>
          <w:rFonts w:ascii="Times New Roman" w:hAnsi="Times New Roman" w:cs="Times New Roman"/>
          <w:i/>
        </w:rPr>
        <w:t xml:space="preserve">осударственный </w:t>
      </w:r>
      <w:r w:rsidR="003B0598" w:rsidRPr="003B0598">
        <w:rPr>
          <w:rFonts w:ascii="Times New Roman" w:hAnsi="Times New Roman" w:cs="Times New Roman"/>
          <w:i/>
        </w:rPr>
        <w:t>п</w:t>
      </w:r>
      <w:r w:rsidRPr="003B0598">
        <w:rPr>
          <w:rFonts w:ascii="Times New Roman" w:hAnsi="Times New Roman" w:cs="Times New Roman"/>
          <w:i/>
        </w:rPr>
        <w:t xml:space="preserve">едагогический </w:t>
      </w:r>
      <w:r w:rsidR="003B0598" w:rsidRPr="003B0598">
        <w:rPr>
          <w:rFonts w:ascii="Times New Roman" w:hAnsi="Times New Roman" w:cs="Times New Roman"/>
          <w:i/>
        </w:rPr>
        <w:t>у</w:t>
      </w:r>
      <w:r w:rsidRPr="003B0598">
        <w:rPr>
          <w:rFonts w:ascii="Times New Roman" w:hAnsi="Times New Roman" w:cs="Times New Roman"/>
          <w:i/>
        </w:rPr>
        <w:t>ниверситет</w:t>
      </w:r>
      <w:r w:rsidR="003B0598" w:rsidRPr="003B0598">
        <w:rPr>
          <w:rFonts w:ascii="Times New Roman" w:hAnsi="Times New Roman" w:cs="Times New Roman"/>
          <w:i/>
        </w:rPr>
        <w:t xml:space="preserve"> </w:t>
      </w:r>
      <w:r w:rsidR="003B0598" w:rsidRPr="003B0598">
        <w:rPr>
          <w:rFonts w:ascii="Times New Roman" w:hAnsi="Times New Roman" w:cs="Times New Roman"/>
          <w:i/>
        </w:rPr>
        <w:t>(г. Благовещенск)</w:t>
      </w:r>
    </w:p>
    <w:p w14:paraId="58FE7734" w14:textId="77777777" w:rsidR="005A7386" w:rsidRPr="003B0598" w:rsidRDefault="006A54AC" w:rsidP="00A46845">
      <w:pPr>
        <w:spacing w:after="0" w:line="295" w:lineRule="auto"/>
        <w:jc w:val="center"/>
        <w:rPr>
          <w:rFonts w:ascii="Times New Roman" w:hAnsi="Times New Roman" w:cs="Times New Roman"/>
          <w:i/>
        </w:rPr>
      </w:pPr>
      <w:hyperlink r:id="rId5">
        <w:r w:rsidR="00F9176A" w:rsidRPr="003B0598">
          <w:rPr>
            <w:rFonts w:ascii="Times New Roman" w:hAnsi="Times New Roman" w:cs="Times New Roman"/>
            <w:i/>
            <w:lang w:val="en-US"/>
          </w:rPr>
          <w:t>u</w:t>
        </w:r>
      </w:hyperlink>
      <w:r w:rsidR="00F9176A" w:rsidRPr="003B0598">
        <w:rPr>
          <w:rStyle w:val="-"/>
          <w:rFonts w:ascii="Times New Roman" w:hAnsi="Times New Roman" w:cs="Times New Roman"/>
          <w:i/>
          <w:color w:val="auto"/>
          <w:u w:val="none"/>
          <w:lang w:val="en-US"/>
        </w:rPr>
        <w:t>sdim</w:t>
      </w:r>
      <w:r w:rsidR="00F9176A" w:rsidRPr="003B0598">
        <w:rPr>
          <w:rStyle w:val="-"/>
          <w:rFonts w:ascii="Times New Roman" w:hAnsi="Times New Roman" w:cs="Times New Roman"/>
          <w:i/>
          <w:color w:val="auto"/>
          <w:u w:val="none"/>
        </w:rPr>
        <w:t>757@</w:t>
      </w:r>
      <w:r w:rsidR="00F9176A" w:rsidRPr="003B0598">
        <w:rPr>
          <w:rStyle w:val="-"/>
          <w:rFonts w:ascii="Times New Roman" w:hAnsi="Times New Roman" w:cs="Times New Roman"/>
          <w:i/>
          <w:color w:val="auto"/>
          <w:u w:val="none"/>
          <w:lang w:val="en-US"/>
        </w:rPr>
        <w:t>gmai</w:t>
      </w:r>
      <w:r w:rsidR="00F9176A" w:rsidRPr="003B0598">
        <w:rPr>
          <w:rStyle w:val="-"/>
          <w:rFonts w:ascii="Times New Roman" w:hAnsi="Times New Roman" w:cs="Times New Roman"/>
          <w:i/>
          <w:color w:val="auto"/>
          <w:u w:val="none"/>
        </w:rPr>
        <w:t>.</w:t>
      </w:r>
      <w:r w:rsidR="00F9176A" w:rsidRPr="003B0598">
        <w:rPr>
          <w:rStyle w:val="-"/>
          <w:rFonts w:ascii="Times New Roman" w:hAnsi="Times New Roman" w:cs="Times New Roman"/>
          <w:i/>
          <w:color w:val="auto"/>
          <w:u w:val="none"/>
          <w:lang w:val="en-US"/>
        </w:rPr>
        <w:t>com</w:t>
      </w:r>
    </w:p>
    <w:p w14:paraId="352FD850" w14:textId="77777777" w:rsidR="005A7386" w:rsidRPr="00115214" w:rsidRDefault="005A7386" w:rsidP="00A46845">
      <w:pPr>
        <w:spacing w:after="0" w:line="295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5DC0AD1B" w14:textId="77777777" w:rsidR="00F05C11" w:rsidRPr="00115214" w:rsidRDefault="003D4913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214">
        <w:rPr>
          <w:rFonts w:ascii="Times New Roman" w:hAnsi="Times New Roman" w:cs="Times New Roman"/>
          <w:i/>
          <w:sz w:val="20"/>
          <w:szCs w:val="20"/>
        </w:rPr>
        <w:t>Представлена концептуальная модель распределённой автоматиз</w:t>
      </w:r>
      <w:bookmarkStart w:id="0" w:name="_GoBack"/>
      <w:bookmarkEnd w:id="0"/>
      <w:r w:rsidRPr="00115214">
        <w:rPr>
          <w:rFonts w:ascii="Times New Roman" w:hAnsi="Times New Roman" w:cs="Times New Roman"/>
          <w:i/>
          <w:sz w:val="20"/>
          <w:szCs w:val="20"/>
        </w:rPr>
        <w:t>ированной системы для непрерывного мониторинга солнечной активности и объективного определения числа Вольфа (W = k (10g + s)), свободная от субъективного фактора ручного подсчёта. Система спроектирована по принципам иерархической декомпозиции, включает аппаратный уровень (управление телескопом и камерой), алгоритмический уровень (расчёт эфемерид Солнца, обработка изображений, кластеризация пятен) и программный уровень (</w:t>
      </w:r>
      <w:proofErr w:type="spellStart"/>
      <w:r w:rsidRPr="00115214">
        <w:rPr>
          <w:rFonts w:ascii="Times New Roman" w:hAnsi="Times New Roman" w:cs="Times New Roman"/>
          <w:i/>
          <w:sz w:val="20"/>
          <w:szCs w:val="20"/>
        </w:rPr>
        <w:t>микросервисная</w:t>
      </w:r>
      <w:proofErr w:type="spellEnd"/>
      <w:r w:rsidRPr="00115214">
        <w:rPr>
          <w:rFonts w:ascii="Times New Roman" w:hAnsi="Times New Roman" w:cs="Times New Roman"/>
          <w:i/>
          <w:sz w:val="20"/>
          <w:szCs w:val="20"/>
        </w:rPr>
        <w:t xml:space="preserve"> архитектура на </w:t>
      </w:r>
      <w:proofErr w:type="spellStart"/>
      <w:r w:rsidRPr="00115214">
        <w:rPr>
          <w:rFonts w:ascii="Times New Roman" w:hAnsi="Times New Roman" w:cs="Times New Roman"/>
          <w:i/>
          <w:sz w:val="20"/>
          <w:szCs w:val="20"/>
        </w:rPr>
        <w:t>Elixir</w:t>
      </w:r>
      <w:proofErr w:type="spellEnd"/>
      <w:r w:rsidRPr="00115214">
        <w:rPr>
          <w:rFonts w:ascii="Times New Roman" w:hAnsi="Times New Roman" w:cs="Times New Roman"/>
          <w:i/>
          <w:sz w:val="20"/>
          <w:szCs w:val="20"/>
        </w:rPr>
        <w:t xml:space="preserve">, централизованный сервер для хранения и машинного обучения). </w:t>
      </w:r>
    </w:p>
    <w:p w14:paraId="74620689" w14:textId="1E3E7950" w:rsidR="003D4913" w:rsidRPr="00115214" w:rsidRDefault="00F05C1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214">
        <w:rPr>
          <w:rFonts w:ascii="Times New Roman" w:hAnsi="Times New Roman" w:cs="Times New Roman"/>
          <w:i/>
          <w:sz w:val="20"/>
          <w:szCs w:val="20"/>
        </w:rPr>
        <w:t>Ключевая особенность предлагаемого решения для СПО заключается в его доступности и адаптивности: система обеспечивает высокую точность, значительно превосходящую точность ручных наблюдений и сопоставимую с более дорогими коммерческими аналогами. Открытая архитектура системы позволяет обучающимся и преподавателям СПО не только использовать её как инструмент для исследований, но и глубоко изучать принципы её работы, модифицировать отдельные модули и расширять функциональность, тем самым формируя практические навыки в области автоматизации астрономических наблюдений, программирования распределённых систем, обработки изображений и анализа данных. Это создаёт уникальные возможности для практического обучения и научно-исследовательской деятельности в рамках образовательных программ СПО</w:t>
      </w:r>
      <w:r w:rsidR="003D4913" w:rsidRPr="00115214">
        <w:rPr>
          <w:rFonts w:ascii="Times New Roman" w:hAnsi="Times New Roman" w:cs="Times New Roman"/>
          <w:i/>
          <w:sz w:val="20"/>
          <w:szCs w:val="20"/>
        </w:rPr>
        <w:t>.</w:t>
      </w:r>
    </w:p>
    <w:p w14:paraId="21F0F1A5" w14:textId="77777777" w:rsidR="00F05C11" w:rsidRPr="00115214" w:rsidRDefault="00F05C1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415E665" w14:textId="28F84887" w:rsidR="00F05C11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Современное состояние солнечно-земной физики характеризуется возрастающей потребностью в непрерывном мониторинге солнечной активности, что обуславливает актуальность разработки автоматизированных систем наблюдений</w:t>
      </w:r>
      <w:r w:rsidR="00F05C11" w:rsidRPr="00115214">
        <w:rPr>
          <w:rFonts w:ascii="Times New Roman" w:hAnsi="Times New Roman" w:cs="Times New Roman"/>
        </w:rPr>
        <w:t xml:space="preserve"> [1]</w:t>
      </w:r>
      <w:r w:rsidRPr="00115214">
        <w:rPr>
          <w:rFonts w:ascii="Times New Roman" w:hAnsi="Times New Roman" w:cs="Times New Roman"/>
        </w:rPr>
        <w:t>. Число Вольфа, определяемое по формуле</w:t>
      </w:r>
      <w:r w:rsidR="00634E96" w:rsidRPr="00115214">
        <w:rPr>
          <w:rFonts w:ascii="Times New Roman" w:hAnsi="Times New Roman" w:cs="Times New Roman"/>
        </w:rPr>
        <w:t>:</w:t>
      </w:r>
    </w:p>
    <w:p w14:paraId="26289E67" w14:textId="77777777" w:rsidR="00634E96" w:rsidRPr="00115214" w:rsidRDefault="00634E96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2FC911" w14:textId="421D2550" w:rsidR="00F05C11" w:rsidRPr="00115214" w:rsidRDefault="00F05C11" w:rsidP="00A46845">
      <w:pPr>
        <w:spacing w:after="0" w:line="295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W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k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(10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g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+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val="en-US" w:eastAsia="ru-RU"/>
          </w:rPr>
          <m:t>s</m:t>
        </m:r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ru-RU"/>
          </w:rPr>
          <m:t>)</m:t>
        </m:r>
      </m:oMath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,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634E96"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634E96"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634E96"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634E96"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634E96"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(1)</w:t>
      </w:r>
    </w:p>
    <w:p w14:paraId="793685BE" w14:textId="77777777" w:rsidR="00634E96" w:rsidRPr="00115214" w:rsidRDefault="00634E96" w:rsidP="00A46845">
      <w:pPr>
        <w:spacing w:after="0" w:line="295" w:lineRule="auto"/>
        <w:ind w:left="709" w:firstLine="709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14:paraId="6B97B780" w14:textId="5959C07D" w:rsidR="00F05C11" w:rsidRPr="00115214" w:rsidRDefault="00DF3C31" w:rsidP="00A46845">
      <w:pPr>
        <w:spacing w:after="0" w:line="295" w:lineRule="auto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где </w:t>
      </w:r>
      <w:r w:rsidRPr="00115214">
        <w:rPr>
          <w:rFonts w:ascii="Times New Roman" w:hAnsi="Times New Roman" w:cs="Times New Roman"/>
          <w:i/>
          <w:iCs/>
        </w:rPr>
        <w:t>g</w:t>
      </w:r>
      <w:r w:rsidRPr="00115214">
        <w:rPr>
          <w:rFonts w:ascii="Times New Roman" w:hAnsi="Times New Roman" w:cs="Times New Roman"/>
        </w:rPr>
        <w:t xml:space="preserve"> </w:t>
      </w:r>
      <w:r w:rsidR="00115214">
        <w:rPr>
          <w:rFonts w:ascii="Times New Roman" w:hAnsi="Times New Roman" w:cs="Times New Roman"/>
        </w:rPr>
        <w:t>–</w:t>
      </w:r>
      <w:r w:rsidRPr="00115214">
        <w:rPr>
          <w:rFonts w:ascii="Times New Roman" w:hAnsi="Times New Roman" w:cs="Times New Roman"/>
        </w:rPr>
        <w:t xml:space="preserve"> количество групп солнечных пятен, </w:t>
      </w:r>
      <w:r w:rsidRPr="00115214">
        <w:rPr>
          <w:rFonts w:ascii="Times New Roman" w:hAnsi="Times New Roman" w:cs="Times New Roman"/>
          <w:i/>
          <w:iCs/>
        </w:rPr>
        <w:t>s</w:t>
      </w:r>
      <w:r w:rsidRPr="00115214">
        <w:rPr>
          <w:rFonts w:ascii="Times New Roman" w:hAnsi="Times New Roman" w:cs="Times New Roman"/>
        </w:rPr>
        <w:t xml:space="preserve"> </w:t>
      </w:r>
      <w:r w:rsidR="00115214">
        <w:rPr>
          <w:rFonts w:ascii="Times New Roman" w:hAnsi="Times New Roman" w:cs="Times New Roman"/>
        </w:rPr>
        <w:t>–</w:t>
      </w:r>
      <w:r w:rsidRPr="00115214">
        <w:rPr>
          <w:rFonts w:ascii="Times New Roman" w:hAnsi="Times New Roman" w:cs="Times New Roman"/>
        </w:rPr>
        <w:t xml:space="preserve"> общее количество пятен, </w:t>
      </w:r>
      <w:r w:rsidRPr="00115214">
        <w:rPr>
          <w:rFonts w:ascii="Times New Roman" w:hAnsi="Times New Roman" w:cs="Times New Roman"/>
          <w:i/>
          <w:iCs/>
        </w:rPr>
        <w:t>k</w:t>
      </w:r>
      <w:r w:rsidRPr="00115214">
        <w:rPr>
          <w:rFonts w:ascii="Times New Roman" w:hAnsi="Times New Roman" w:cs="Times New Roman"/>
        </w:rPr>
        <w:t xml:space="preserve"> </w:t>
      </w:r>
      <w:r w:rsidR="00115214">
        <w:rPr>
          <w:rFonts w:ascii="Times New Roman" w:hAnsi="Times New Roman" w:cs="Times New Roman"/>
        </w:rPr>
        <w:t>–</w:t>
      </w:r>
      <w:r w:rsidRPr="00115214">
        <w:rPr>
          <w:rFonts w:ascii="Times New Roman" w:hAnsi="Times New Roman" w:cs="Times New Roman"/>
        </w:rPr>
        <w:t xml:space="preserve"> индивидуальный коэффициент наблюдателя</w:t>
      </w:r>
      <w:r w:rsidR="00F05C11" w:rsidRPr="00115214">
        <w:rPr>
          <w:rFonts w:ascii="Times New Roman" w:hAnsi="Times New Roman" w:cs="Times New Roman"/>
        </w:rPr>
        <w:t xml:space="preserve"> [2,</w:t>
      </w:r>
      <w:r w:rsidR="009D36F0" w:rsidRPr="00115214">
        <w:rPr>
          <w:rFonts w:ascii="Times New Roman" w:hAnsi="Times New Roman" w:cs="Times New Roman"/>
        </w:rPr>
        <w:t xml:space="preserve"> </w:t>
      </w:r>
      <w:r w:rsidR="00F05C11" w:rsidRPr="00115214">
        <w:rPr>
          <w:rFonts w:ascii="Times New Roman" w:hAnsi="Times New Roman" w:cs="Times New Roman"/>
        </w:rPr>
        <w:t>3]</w:t>
      </w:r>
      <w:r w:rsidRPr="00115214">
        <w:rPr>
          <w:rFonts w:ascii="Times New Roman" w:hAnsi="Times New Roman" w:cs="Times New Roman"/>
        </w:rPr>
        <w:t xml:space="preserve">, остается основным индексом солнечной активности. </w:t>
      </w:r>
    </w:p>
    <w:p w14:paraId="40CF4A68" w14:textId="236B6F40" w:rsidR="003D4913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Традиционные методы визуального подсчета характеризуются субъективностью интерпретации и требуют постоянного участия квалифицированных наблюдателей, что создает предпосылки для автоматизации процесса определения данного параметра.</w:t>
      </w:r>
    </w:p>
    <w:p w14:paraId="1471A8BF" w14:textId="77777777" w:rsidR="00DF3C31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Предлагаемая концептуальная модель базируется на принципах иерархической декомпозиции, представляя систему в виде трех взаимосвязанных уровней абстракции. Принцип модульности архитектуры предполагает проектирование каждого функционального блока как независимого модуля с четко определенными интерфейсами взаимодействия, обеспечивая возможность поэтапной реализации и тестирования компонентов. Принцип отказоустойчивости означает проектирование системы с учетом возможности локальных сбоев и предусматривает механизмы автоматического восстановления и деградации функциональности.</w:t>
      </w:r>
    </w:p>
    <w:p w14:paraId="6763692C" w14:textId="1DE407BF" w:rsidR="00DF3C31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Уровень аппаратного взаимодействия обеспечивает прямое управление физическими устройствами и первичную обработку сигналов. Взаимодействие с телескопической монтировкой осуществляется по протоколу </w:t>
      </w:r>
      <w:proofErr w:type="spellStart"/>
      <w:r w:rsidRPr="00115214">
        <w:rPr>
          <w:rFonts w:ascii="Times New Roman" w:hAnsi="Times New Roman" w:cs="Times New Roman"/>
        </w:rPr>
        <w:t>Skywatcher</w:t>
      </w:r>
      <w:proofErr w:type="spellEnd"/>
      <w:r w:rsidRPr="00115214">
        <w:rPr>
          <w:rFonts w:ascii="Times New Roman" w:hAnsi="Times New Roman" w:cs="Times New Roman"/>
        </w:rPr>
        <w:t xml:space="preserve"> через USB </w:t>
      </w:r>
      <w:proofErr w:type="spellStart"/>
      <w:r w:rsidRPr="00115214">
        <w:rPr>
          <w:rFonts w:ascii="Times New Roman" w:hAnsi="Times New Roman" w:cs="Times New Roman"/>
        </w:rPr>
        <w:t>Type</w:t>
      </w:r>
      <w:proofErr w:type="spellEnd"/>
      <w:r w:rsidRPr="00115214">
        <w:rPr>
          <w:rFonts w:ascii="Times New Roman" w:hAnsi="Times New Roman" w:cs="Times New Roman"/>
        </w:rPr>
        <w:t>-B интерфейс с эмуляцией COM-порта</w:t>
      </w:r>
      <w:r w:rsidR="009D36F0" w:rsidRPr="00115214">
        <w:rPr>
          <w:rFonts w:ascii="Times New Roman" w:hAnsi="Times New Roman" w:cs="Times New Roman"/>
        </w:rPr>
        <w:t xml:space="preserve"> [4, 5]</w:t>
      </w:r>
      <w:r w:rsidRPr="00115214">
        <w:rPr>
          <w:rFonts w:ascii="Times New Roman" w:hAnsi="Times New Roman" w:cs="Times New Roman"/>
        </w:rPr>
        <w:t xml:space="preserve">. Протокол характеризуется использованием ASCII команд с префиксом ":" и завершением символом </w:t>
      </w:r>
      <w:r w:rsidRPr="00115214">
        <w:rPr>
          <w:rFonts w:ascii="Times New Roman" w:hAnsi="Times New Roman" w:cs="Times New Roman"/>
        </w:rPr>
        <w:lastRenderedPageBreak/>
        <w:t>возврата каретки (0x0D), двунаправленной связью с подтверждением получения команд через префиксы "=" (успех) или "!" (ошибка), а также поддержкой 24-битной адресации позиций с передачей данных в формате младший байт первым. Структура команды следует формату ":"[</w:t>
      </w:r>
      <w:proofErr w:type="spellStart"/>
      <w:r w:rsidRPr="00115214">
        <w:rPr>
          <w:rFonts w:ascii="Times New Roman" w:hAnsi="Times New Roman" w:cs="Times New Roman"/>
        </w:rPr>
        <w:t>CommandByte</w:t>
      </w:r>
      <w:proofErr w:type="spellEnd"/>
      <w:r w:rsidRPr="00115214">
        <w:rPr>
          <w:rFonts w:ascii="Times New Roman" w:hAnsi="Times New Roman" w:cs="Times New Roman"/>
        </w:rPr>
        <w:t>][</w:t>
      </w:r>
      <w:proofErr w:type="spellStart"/>
      <w:r w:rsidRPr="00115214">
        <w:rPr>
          <w:rFonts w:ascii="Times New Roman" w:hAnsi="Times New Roman" w:cs="Times New Roman"/>
        </w:rPr>
        <w:t>Channel</w:t>
      </w:r>
      <w:proofErr w:type="spellEnd"/>
      <w:r w:rsidRPr="00115214">
        <w:rPr>
          <w:rFonts w:ascii="Times New Roman" w:hAnsi="Times New Roman" w:cs="Times New Roman"/>
        </w:rPr>
        <w:t>][</w:t>
      </w:r>
      <w:proofErr w:type="spellStart"/>
      <w:r w:rsidRPr="00115214">
        <w:rPr>
          <w:rFonts w:ascii="Times New Roman" w:hAnsi="Times New Roman" w:cs="Times New Roman"/>
        </w:rPr>
        <w:t>Data</w:t>
      </w:r>
      <w:proofErr w:type="spellEnd"/>
      <w:r w:rsidRPr="00115214">
        <w:rPr>
          <w:rFonts w:ascii="Times New Roman" w:hAnsi="Times New Roman" w:cs="Times New Roman"/>
        </w:rPr>
        <w:t xml:space="preserve">][0x0D], где </w:t>
      </w:r>
      <w:proofErr w:type="spellStart"/>
      <w:r w:rsidRPr="00115214">
        <w:rPr>
          <w:rFonts w:ascii="Times New Roman" w:hAnsi="Times New Roman" w:cs="Times New Roman"/>
          <w:i/>
          <w:iCs/>
        </w:rPr>
        <w:t>CommandByte</w:t>
      </w:r>
      <w:proofErr w:type="spellEnd"/>
      <w:r w:rsidRPr="00115214">
        <w:rPr>
          <w:rFonts w:ascii="Times New Roman" w:hAnsi="Times New Roman" w:cs="Times New Roman"/>
        </w:rPr>
        <w:t xml:space="preserve"> представляет одиночный ASCII символ, </w:t>
      </w:r>
      <w:proofErr w:type="spellStart"/>
      <w:r w:rsidRPr="00115214">
        <w:rPr>
          <w:rFonts w:ascii="Times New Roman" w:hAnsi="Times New Roman" w:cs="Times New Roman"/>
        </w:rPr>
        <w:t>Channel</w:t>
      </w:r>
      <w:proofErr w:type="spellEnd"/>
      <w:r w:rsidRPr="00115214">
        <w:rPr>
          <w:rFonts w:ascii="Times New Roman" w:hAnsi="Times New Roman" w:cs="Times New Roman"/>
        </w:rPr>
        <w:t xml:space="preserve"> означает '1' для RA/</w:t>
      </w:r>
      <w:proofErr w:type="spellStart"/>
      <w:r w:rsidRPr="00115214">
        <w:rPr>
          <w:rFonts w:ascii="Times New Roman" w:hAnsi="Times New Roman" w:cs="Times New Roman"/>
        </w:rPr>
        <w:t>Az</w:t>
      </w:r>
      <w:proofErr w:type="spellEnd"/>
      <w:r w:rsidRPr="00115214">
        <w:rPr>
          <w:rFonts w:ascii="Times New Roman" w:hAnsi="Times New Roman" w:cs="Times New Roman"/>
        </w:rPr>
        <w:t xml:space="preserve"> оси, '2' для </w:t>
      </w:r>
      <w:proofErr w:type="spellStart"/>
      <w:r w:rsidRPr="00115214">
        <w:rPr>
          <w:rFonts w:ascii="Times New Roman" w:hAnsi="Times New Roman" w:cs="Times New Roman"/>
        </w:rPr>
        <w:t>Dec</w:t>
      </w:r>
      <w:proofErr w:type="spellEnd"/>
      <w:r w:rsidRPr="00115214">
        <w:rPr>
          <w:rFonts w:ascii="Times New Roman" w:hAnsi="Times New Roman" w:cs="Times New Roman"/>
        </w:rPr>
        <w:t>/</w:t>
      </w:r>
      <w:proofErr w:type="spellStart"/>
      <w:r w:rsidRPr="00115214">
        <w:rPr>
          <w:rFonts w:ascii="Times New Roman" w:hAnsi="Times New Roman" w:cs="Times New Roman"/>
        </w:rPr>
        <w:t>Alt</w:t>
      </w:r>
      <w:proofErr w:type="spellEnd"/>
      <w:r w:rsidRPr="00115214">
        <w:rPr>
          <w:rFonts w:ascii="Times New Roman" w:hAnsi="Times New Roman" w:cs="Times New Roman"/>
        </w:rPr>
        <w:t xml:space="preserve"> оси, '3' для обеих осей, </w:t>
      </w:r>
      <w:proofErr w:type="spellStart"/>
      <w:r w:rsidRPr="00115214">
        <w:rPr>
          <w:rFonts w:ascii="Times New Roman" w:hAnsi="Times New Roman" w:cs="Times New Roman"/>
        </w:rPr>
        <w:t>Data</w:t>
      </w:r>
      <w:proofErr w:type="spellEnd"/>
      <w:r w:rsidRPr="00115214">
        <w:rPr>
          <w:rFonts w:ascii="Times New Roman" w:hAnsi="Times New Roman" w:cs="Times New Roman"/>
        </w:rPr>
        <w:t xml:space="preserve"> содержит 1-6 HEX символов для 24-битных значений с младшим байтом первым</w:t>
      </w:r>
      <w:r w:rsidR="009D36F0" w:rsidRPr="00115214">
        <w:rPr>
          <w:rFonts w:ascii="Times New Roman" w:hAnsi="Times New Roman" w:cs="Times New Roman"/>
        </w:rPr>
        <w:t xml:space="preserve"> [6]</w:t>
      </w:r>
      <w:r w:rsidRPr="00115214">
        <w:rPr>
          <w:rFonts w:ascii="Times New Roman" w:hAnsi="Times New Roman" w:cs="Times New Roman"/>
        </w:rPr>
        <w:t>.</w:t>
      </w:r>
    </w:p>
    <w:p w14:paraId="6BC6A941" w14:textId="77777777" w:rsidR="00DF3C31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Камера ASI 6200 </w:t>
      </w:r>
      <w:proofErr w:type="spellStart"/>
      <w:r w:rsidRPr="00115214">
        <w:rPr>
          <w:rFonts w:ascii="Times New Roman" w:hAnsi="Times New Roman" w:cs="Times New Roman"/>
        </w:rPr>
        <w:t>Pro</w:t>
      </w:r>
      <w:proofErr w:type="spellEnd"/>
      <w:r w:rsidRPr="00115214">
        <w:rPr>
          <w:rFonts w:ascii="Times New Roman" w:hAnsi="Times New Roman" w:cs="Times New Roman"/>
        </w:rPr>
        <w:t xml:space="preserve"> интегрируется в систему через специализированные библиотеки производителя с динамической настройкой экспозиции в зависимости от условий наблюдений, синхронизацией процесса съемки с циклом управления монтировкой и буферизацией кадров для обеспечения непрерывности наблюдений. Структура данных изображений представляется в формате, содержащем заголовок с временной меткой </w:t>
      </w:r>
      <w:proofErr w:type="spellStart"/>
      <w:r w:rsidRPr="00115214">
        <w:rPr>
          <w:rFonts w:ascii="Times New Roman" w:hAnsi="Times New Roman" w:cs="Times New Roman"/>
        </w:rPr>
        <w:t>Unix_timestamp</w:t>
      </w:r>
      <w:proofErr w:type="spellEnd"/>
      <w:r w:rsidRPr="00115214">
        <w:rPr>
          <w:rFonts w:ascii="Times New Roman" w:hAnsi="Times New Roman" w:cs="Times New Roman"/>
        </w:rPr>
        <w:t>, временем экспозиции в миллисекундах, усилением в децибелах, температурой в градусах Цельсия и координатами в градусах прямого восхождения и склонения, метаданные с параметрами изображения и сжатый двоичный массив данных.</w:t>
      </w:r>
    </w:p>
    <w:p w14:paraId="5F0F1585" w14:textId="087C2716" w:rsidR="00634E96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Алгоритмы обработки ошибок коммуникации включают </w:t>
      </w:r>
      <w:proofErr w:type="spellStart"/>
      <w:r w:rsidRPr="00115214">
        <w:rPr>
          <w:rFonts w:ascii="Times New Roman" w:hAnsi="Times New Roman" w:cs="Times New Roman"/>
        </w:rPr>
        <w:t>парсинг</w:t>
      </w:r>
      <w:proofErr w:type="spellEnd"/>
      <w:r w:rsidRPr="00115214">
        <w:rPr>
          <w:rFonts w:ascii="Times New Roman" w:hAnsi="Times New Roman" w:cs="Times New Roman"/>
        </w:rPr>
        <w:t xml:space="preserve"> ответов с проверкой префиксов, где при ответе, начинающемся с "=", выполняется </w:t>
      </w:r>
      <w:proofErr w:type="spellStart"/>
      <w:r w:rsidRPr="00115214">
        <w:rPr>
          <w:rFonts w:ascii="Times New Roman" w:hAnsi="Times New Roman" w:cs="Times New Roman"/>
        </w:rPr>
        <w:t>parseNormalResponse</w:t>
      </w:r>
      <w:proofErr w:type="spellEnd"/>
      <w:r w:rsidRPr="00115214">
        <w:rPr>
          <w:rFonts w:ascii="Times New Roman" w:hAnsi="Times New Roman" w:cs="Times New Roman"/>
        </w:rPr>
        <w:t xml:space="preserve">, при "!" </w:t>
      </w:r>
      <w:r w:rsidR="00537D39">
        <w:rPr>
          <w:rFonts w:ascii="Times New Roman" w:hAnsi="Times New Roman" w:cs="Times New Roman"/>
        </w:rPr>
        <w:t>–</w:t>
      </w:r>
      <w:r w:rsidRPr="00115214">
        <w:rPr>
          <w:rFonts w:ascii="Times New Roman" w:hAnsi="Times New Roman" w:cs="Times New Roman"/>
        </w:rPr>
        <w:t xml:space="preserve"> </w:t>
      </w:r>
      <w:proofErr w:type="spellStart"/>
      <w:r w:rsidRPr="00115214">
        <w:rPr>
          <w:rFonts w:ascii="Times New Roman" w:hAnsi="Times New Roman" w:cs="Times New Roman"/>
        </w:rPr>
        <w:t>handleErrorResponse</w:t>
      </w:r>
      <w:proofErr w:type="spellEnd"/>
      <w:r w:rsidRPr="00115214">
        <w:rPr>
          <w:rFonts w:ascii="Times New Roman" w:hAnsi="Times New Roman" w:cs="Times New Roman"/>
        </w:rPr>
        <w:t xml:space="preserve">, иначе </w:t>
      </w:r>
      <w:proofErr w:type="spellStart"/>
      <w:r w:rsidRPr="00115214">
        <w:rPr>
          <w:rFonts w:ascii="Times New Roman" w:hAnsi="Times New Roman" w:cs="Times New Roman"/>
        </w:rPr>
        <w:t>triggerCommunicationError</w:t>
      </w:r>
      <w:proofErr w:type="spellEnd"/>
      <w:r w:rsidRPr="00115214">
        <w:rPr>
          <w:rFonts w:ascii="Times New Roman" w:hAnsi="Times New Roman" w:cs="Times New Roman"/>
        </w:rPr>
        <w:t>. Обработка 24-битных данных позиций осуществляется через конверсию HEX строки в позицию с младшим байтом первым по формуле</w:t>
      </w:r>
      <w:r w:rsidR="00537D39">
        <w:rPr>
          <w:rFonts w:ascii="Times New Roman" w:hAnsi="Times New Roman" w:cs="Times New Roman"/>
        </w:rPr>
        <w:t>:</w:t>
      </w:r>
    </w:p>
    <w:p w14:paraId="2A848ED0" w14:textId="0425FF38" w:rsidR="00634E96" w:rsidRPr="00115214" w:rsidRDefault="00634E96" w:rsidP="00A46845">
      <w:pPr>
        <w:spacing w:after="0" w:line="295" w:lineRule="auto"/>
        <w:ind w:left="1" w:firstLine="708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position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=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parseInt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data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.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substring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(4,6) +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data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.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substring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(2,4) +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data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.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substring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(0,2), 16)</m:t>
        </m:r>
      </m:oMath>
      <w:r w:rsidR="00537D39">
        <w:rPr>
          <w:rFonts w:ascii="Times New Roman" w:eastAsiaTheme="minorEastAsia" w:hAnsi="Times New Roman" w:cs="Times New Roman"/>
          <w:sz w:val="20"/>
          <w:szCs w:val="20"/>
        </w:rPr>
        <w:t xml:space="preserve">.  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(2)</w:t>
      </w:r>
    </w:p>
    <w:p w14:paraId="3F580E83" w14:textId="40BCC157" w:rsidR="00DF3C31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Тайм-ауты команд с экспоненциальным </w:t>
      </w:r>
      <w:proofErr w:type="spellStart"/>
      <w:r w:rsidRPr="00115214">
        <w:rPr>
          <w:rFonts w:ascii="Times New Roman" w:hAnsi="Times New Roman" w:cs="Times New Roman"/>
        </w:rPr>
        <w:t>backoff</w:t>
      </w:r>
      <w:proofErr w:type="spellEnd"/>
      <w:r w:rsidRPr="00115214">
        <w:rPr>
          <w:rFonts w:ascii="Times New Roman" w:hAnsi="Times New Roman" w:cs="Times New Roman"/>
        </w:rPr>
        <w:t xml:space="preserve"> используют базовый тайм-аут 1000</w:t>
      </w:r>
      <w:r w:rsidR="00537D39">
        <w:rPr>
          <w:rFonts w:ascii="Times New Roman" w:hAnsi="Times New Roman" w:cs="Times New Roman"/>
        </w:rPr>
        <w:t xml:space="preserve"> </w:t>
      </w:r>
      <w:proofErr w:type="spellStart"/>
      <w:r w:rsidRPr="00115214">
        <w:rPr>
          <w:rFonts w:ascii="Times New Roman" w:hAnsi="Times New Roman" w:cs="Times New Roman"/>
        </w:rPr>
        <w:t>мс</w:t>
      </w:r>
      <w:proofErr w:type="spellEnd"/>
      <w:r w:rsidRPr="00115214">
        <w:rPr>
          <w:rFonts w:ascii="Times New Roman" w:hAnsi="Times New Roman" w:cs="Times New Roman"/>
        </w:rPr>
        <w:t xml:space="preserve"> для команд движения, короткий тайм-аут 500мс для запросов состояния, максимальное количество попыток 3 и множитель </w:t>
      </w:r>
      <w:proofErr w:type="spellStart"/>
      <w:r w:rsidRPr="00115214">
        <w:rPr>
          <w:rFonts w:ascii="Times New Roman" w:hAnsi="Times New Roman" w:cs="Times New Roman"/>
        </w:rPr>
        <w:t>backoff</w:t>
      </w:r>
      <w:proofErr w:type="spellEnd"/>
      <w:r w:rsidRPr="00115214">
        <w:rPr>
          <w:rFonts w:ascii="Times New Roman" w:hAnsi="Times New Roman" w:cs="Times New Roman"/>
        </w:rPr>
        <w:t xml:space="preserve"> 2.0.</w:t>
      </w:r>
    </w:p>
    <w:p w14:paraId="2F2583EC" w14:textId="768C423E" w:rsidR="00634E96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Расчет эфемерид Солнца базируется на теории VSOP87 с учетом основных возмущений. Средняя аномалия Солнца вычисляется как</w:t>
      </w:r>
      <w:r w:rsidR="00537D39">
        <w:rPr>
          <w:rFonts w:ascii="Times New Roman" w:hAnsi="Times New Roman" w:cs="Times New Roman"/>
        </w:rPr>
        <w:t>:</w:t>
      </w:r>
    </w:p>
    <w:p w14:paraId="120EBE37" w14:textId="53C9055A" w:rsidR="00634E96" w:rsidRPr="00115214" w:rsidRDefault="00634E96" w:rsidP="00A46845">
      <w:pPr>
        <w:spacing w:after="0" w:line="295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M = M₀ + n(t - t₀)</m:t>
        </m:r>
      </m:oMath>
      <w:r w:rsidR="00537D39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3)</w:t>
      </w:r>
    </w:p>
    <w:p w14:paraId="7F76518A" w14:textId="714DA505" w:rsidR="00634E96" w:rsidRPr="00115214" w:rsidRDefault="00DF3C31" w:rsidP="00A46845">
      <w:pPr>
        <w:spacing w:after="0" w:line="295" w:lineRule="auto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где M₀ = 357</w:t>
      </w:r>
      <w:r w:rsidR="00537D39">
        <w:rPr>
          <w:rFonts w:ascii="Times New Roman" w:hAnsi="Times New Roman" w:cs="Times New Roman"/>
        </w:rPr>
        <w:t>,</w:t>
      </w:r>
      <w:r w:rsidRPr="00115214">
        <w:rPr>
          <w:rFonts w:ascii="Times New Roman" w:hAnsi="Times New Roman" w:cs="Times New Roman"/>
        </w:rPr>
        <w:t>5291°</w:t>
      </w:r>
      <w:r w:rsidR="00537D39">
        <w:rPr>
          <w:rFonts w:ascii="Times New Roman" w:hAnsi="Times New Roman" w:cs="Times New Roman"/>
        </w:rPr>
        <w:t>;</w:t>
      </w:r>
      <w:r w:rsidRPr="00115214">
        <w:rPr>
          <w:rFonts w:ascii="Times New Roman" w:hAnsi="Times New Roman" w:cs="Times New Roman"/>
        </w:rPr>
        <w:t xml:space="preserve"> n = 0</w:t>
      </w:r>
      <w:r w:rsidR="00537D39">
        <w:rPr>
          <w:rFonts w:ascii="Times New Roman" w:hAnsi="Times New Roman" w:cs="Times New Roman"/>
        </w:rPr>
        <w:t>,</w:t>
      </w:r>
      <w:r w:rsidRPr="00115214">
        <w:rPr>
          <w:rFonts w:ascii="Times New Roman" w:hAnsi="Times New Roman" w:cs="Times New Roman"/>
        </w:rPr>
        <w:t xml:space="preserve">98560028°/день. </w:t>
      </w:r>
    </w:p>
    <w:p w14:paraId="666BC1E2" w14:textId="77777777" w:rsidR="00537D39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Уравнение центра с учетом эллиптичности орбиты определяется формулой</w:t>
      </w:r>
      <w:r w:rsidR="00537D39">
        <w:rPr>
          <w:rFonts w:ascii="Times New Roman" w:hAnsi="Times New Roman" w:cs="Times New Roman"/>
        </w:rPr>
        <w:t>:</w:t>
      </w:r>
      <w:r w:rsidRPr="00115214">
        <w:rPr>
          <w:rFonts w:ascii="Times New Roman" w:hAnsi="Times New Roman" w:cs="Times New Roman"/>
        </w:rPr>
        <w:t xml:space="preserve"> </w:t>
      </w:r>
    </w:p>
    <w:p w14:paraId="76E6E37F" w14:textId="44E37E29" w:rsidR="00634E96" w:rsidRPr="00537D39" w:rsidRDefault="00634E96" w:rsidP="00A46845">
      <w:pPr>
        <w:spacing w:after="0" w:line="295" w:lineRule="auto"/>
        <w:ind w:left="707" w:firstLine="709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=(1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9148-0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004817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-0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000014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²)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(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M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)+(0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019993-0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000101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(2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M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+</m:t>
          </m:r>
        </m:oMath>
      </m:oMathPara>
    </w:p>
    <w:p w14:paraId="66867A05" w14:textId="45030EF5" w:rsidR="00634E96" w:rsidRPr="00115214" w:rsidRDefault="00537D39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+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0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000289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sin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(3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(4)</w:t>
      </w:r>
    </w:p>
    <w:p w14:paraId="1AEC7BD1" w14:textId="206C80C3" w:rsidR="00634E96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Истинная долгота с учетом прецессии рассчитывается как</w:t>
      </w:r>
      <w:r w:rsidR="00537D39">
        <w:rPr>
          <w:rFonts w:ascii="Times New Roman" w:hAnsi="Times New Roman" w:cs="Times New Roman"/>
        </w:rPr>
        <w:t>:</w:t>
      </w:r>
    </w:p>
    <w:p w14:paraId="0B70FD3A" w14:textId="5487D7AA" w:rsidR="00634E96" w:rsidRPr="00115214" w:rsidRDefault="00634E96" w:rsidP="00A46845">
      <w:pPr>
        <w:spacing w:after="0" w:line="295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L = L₀ + M + C + ΔL</m:t>
        </m:r>
      </m:oMath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,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5)</w:t>
      </w:r>
    </w:p>
    <w:p w14:paraId="173BFC07" w14:textId="3B17E5FE" w:rsidR="00634E96" w:rsidRPr="00115214" w:rsidRDefault="00DF3C31" w:rsidP="00A46845">
      <w:pPr>
        <w:spacing w:after="0" w:line="295" w:lineRule="auto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где ΔL представляет поправку на нутацию и аберрацию. Преобразование координат из эклиптических в экваториальные выполняется по формулам</w:t>
      </w:r>
      <w:r w:rsidR="00537D39">
        <w:rPr>
          <w:rFonts w:ascii="Times New Roman" w:hAnsi="Times New Roman" w:cs="Times New Roman"/>
        </w:rPr>
        <w:t>:</w:t>
      </w:r>
    </w:p>
    <w:p w14:paraId="71EBE483" w14:textId="5187788E" w:rsidR="00537D39" w:rsidRDefault="00634E96" w:rsidP="00A46845">
      <w:pPr>
        <w:spacing w:after="0" w:line="295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</w:rPr>
          <m:t>α = arctan2(cos(ε)sin(λ), cos(λ))</m:t>
        </m:r>
      </m:oMath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,</w:t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537D39"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="00537D39"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6)</w:t>
      </w:r>
    </w:p>
    <w:p w14:paraId="533C4C07" w14:textId="27E50640" w:rsidR="00634E96" w:rsidRPr="00115214" w:rsidRDefault="00634E96" w:rsidP="00A46845">
      <w:pPr>
        <w:spacing w:after="0" w:line="295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</w:rPr>
          <m:t>δ = arcsin(sin(ε)sin(λ))</m:t>
        </m:r>
      </m:oMath>
      <w:r w:rsidR="00537D39">
        <w:rPr>
          <w:rFonts w:ascii="Times New Roman" w:eastAsiaTheme="minorEastAsia" w:hAnsi="Times New Roman" w:cs="Times New Roman"/>
        </w:rPr>
        <w:t>,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7)</w:t>
      </w:r>
    </w:p>
    <w:p w14:paraId="303180A5" w14:textId="2934676B" w:rsidR="00DF3C31" w:rsidRPr="00115214" w:rsidRDefault="00DF3C31" w:rsidP="00A46845">
      <w:pPr>
        <w:spacing w:after="0" w:line="295" w:lineRule="auto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где ε = 23</w:t>
      </w:r>
      <w:r w:rsidR="00537D39">
        <w:rPr>
          <w:rFonts w:ascii="Times New Roman" w:hAnsi="Times New Roman" w:cs="Times New Roman"/>
        </w:rPr>
        <w:t>,</w:t>
      </w:r>
      <w:r w:rsidRPr="00115214">
        <w:rPr>
          <w:rFonts w:ascii="Times New Roman" w:hAnsi="Times New Roman" w:cs="Times New Roman"/>
        </w:rPr>
        <w:t>43929° представляет наклон эклиптики.</w:t>
      </w:r>
    </w:p>
    <w:p w14:paraId="11188F30" w14:textId="7639CC85" w:rsidR="00634E96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Задача автоматического слежения за Солнцем формулируется как система дифференциальных уравнений, описывающих движение небесного объекта в горизонтальной системе координат: </w:t>
      </w:r>
    </w:p>
    <w:p w14:paraId="1D6B5E72" w14:textId="3CA44ED5" w:rsidR="00537D39" w:rsidRDefault="00634E96" w:rsidP="00A46845">
      <w:pPr>
        <w:spacing w:after="0" w:line="295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</w:rPr>
          <m:t>dA/dt = f₁(t, φ, λ, δ)</m:t>
        </m:r>
      </m:oMath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,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537D39"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="00537D39"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8)</w:t>
      </w:r>
    </w:p>
    <w:p w14:paraId="319B8146" w14:textId="608D9112" w:rsidR="00634E96" w:rsidRPr="00115214" w:rsidRDefault="00634E96" w:rsidP="00A46845">
      <w:pPr>
        <w:spacing w:after="0" w:line="295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</w:rPr>
          <m:t>dh/dt = f₂(t, φ, λ, δ)</m:t>
        </m:r>
      </m:oMath>
      <w:r w:rsidR="00537D39">
        <w:rPr>
          <w:rFonts w:ascii="Times New Roman" w:eastAsiaTheme="minorEastAsia" w:hAnsi="Times New Roman" w:cs="Times New Roman"/>
        </w:rPr>
        <w:t>,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proofErr w:type="gramStart"/>
      <w:r w:rsidR="00537D39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9)</w:t>
      </w:r>
    </w:p>
    <w:p w14:paraId="089BA5D5" w14:textId="2B3A979C" w:rsidR="009D36F0" w:rsidRDefault="00DF3C31" w:rsidP="00A46845">
      <w:pPr>
        <w:spacing w:after="0" w:line="295" w:lineRule="auto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где A </w:t>
      </w:r>
      <w:r w:rsidR="00537D39">
        <w:rPr>
          <w:rFonts w:ascii="Times New Roman" w:hAnsi="Times New Roman" w:cs="Times New Roman"/>
        </w:rPr>
        <w:t>–</w:t>
      </w:r>
      <w:r w:rsidRPr="00115214">
        <w:rPr>
          <w:rFonts w:ascii="Times New Roman" w:hAnsi="Times New Roman" w:cs="Times New Roman"/>
        </w:rPr>
        <w:t xml:space="preserve"> азимут</w:t>
      </w:r>
      <w:r w:rsidR="00537D39">
        <w:rPr>
          <w:rFonts w:ascii="Times New Roman" w:hAnsi="Times New Roman" w:cs="Times New Roman"/>
        </w:rPr>
        <w:t>;</w:t>
      </w:r>
      <w:r w:rsidRPr="00115214">
        <w:rPr>
          <w:rFonts w:ascii="Times New Roman" w:hAnsi="Times New Roman" w:cs="Times New Roman"/>
        </w:rPr>
        <w:t xml:space="preserve"> h </w:t>
      </w:r>
      <w:r w:rsidR="00537D39">
        <w:rPr>
          <w:rFonts w:ascii="Times New Roman" w:hAnsi="Times New Roman" w:cs="Times New Roman"/>
        </w:rPr>
        <w:t>–</w:t>
      </w:r>
      <w:r w:rsidRPr="00115214">
        <w:rPr>
          <w:rFonts w:ascii="Times New Roman" w:hAnsi="Times New Roman" w:cs="Times New Roman"/>
        </w:rPr>
        <w:t xml:space="preserve"> высота</w:t>
      </w:r>
      <w:r w:rsidR="00537D39">
        <w:rPr>
          <w:rFonts w:ascii="Times New Roman" w:hAnsi="Times New Roman" w:cs="Times New Roman"/>
        </w:rPr>
        <w:t>;</w:t>
      </w:r>
      <w:r w:rsidRPr="00115214">
        <w:rPr>
          <w:rFonts w:ascii="Times New Roman" w:hAnsi="Times New Roman" w:cs="Times New Roman"/>
        </w:rPr>
        <w:t xml:space="preserve"> φ </w:t>
      </w:r>
      <w:r w:rsidR="00537D39">
        <w:rPr>
          <w:rFonts w:ascii="Times New Roman" w:hAnsi="Times New Roman" w:cs="Times New Roman"/>
        </w:rPr>
        <w:t xml:space="preserve">– </w:t>
      </w:r>
      <w:r w:rsidRPr="00115214">
        <w:rPr>
          <w:rFonts w:ascii="Times New Roman" w:hAnsi="Times New Roman" w:cs="Times New Roman"/>
        </w:rPr>
        <w:t>географическая широта</w:t>
      </w:r>
      <w:r w:rsidR="00537D39">
        <w:rPr>
          <w:rFonts w:ascii="Times New Roman" w:hAnsi="Times New Roman" w:cs="Times New Roman"/>
        </w:rPr>
        <w:t>;</w:t>
      </w:r>
      <w:r w:rsidRPr="00115214">
        <w:rPr>
          <w:rFonts w:ascii="Times New Roman" w:hAnsi="Times New Roman" w:cs="Times New Roman"/>
        </w:rPr>
        <w:t xml:space="preserve"> λ </w:t>
      </w:r>
      <w:r w:rsidR="00537D39">
        <w:rPr>
          <w:rFonts w:ascii="Times New Roman" w:hAnsi="Times New Roman" w:cs="Times New Roman"/>
        </w:rPr>
        <w:t xml:space="preserve">– </w:t>
      </w:r>
      <w:r w:rsidRPr="00115214">
        <w:rPr>
          <w:rFonts w:ascii="Times New Roman" w:hAnsi="Times New Roman" w:cs="Times New Roman"/>
        </w:rPr>
        <w:t>долгота</w:t>
      </w:r>
      <w:r w:rsidR="00537D39">
        <w:rPr>
          <w:rFonts w:ascii="Times New Roman" w:hAnsi="Times New Roman" w:cs="Times New Roman"/>
        </w:rPr>
        <w:t>;</w:t>
      </w:r>
      <w:r w:rsidRPr="00115214">
        <w:rPr>
          <w:rFonts w:ascii="Times New Roman" w:hAnsi="Times New Roman" w:cs="Times New Roman"/>
        </w:rPr>
        <w:t xml:space="preserve"> δ </w:t>
      </w:r>
      <w:r w:rsidR="00537D39">
        <w:rPr>
          <w:rFonts w:ascii="Times New Roman" w:hAnsi="Times New Roman" w:cs="Times New Roman"/>
        </w:rPr>
        <w:t>–</w:t>
      </w:r>
      <w:r w:rsidRPr="00115214">
        <w:rPr>
          <w:rFonts w:ascii="Times New Roman" w:hAnsi="Times New Roman" w:cs="Times New Roman"/>
        </w:rPr>
        <w:t xml:space="preserve"> склонение Солнца. Численное решение дифференциальных уравнений движения использует метод Рунге-Кутта 4-го порядка с уравнениями</w:t>
      </w:r>
      <w:r w:rsidR="00A46845">
        <w:rPr>
          <w:rFonts w:ascii="Times New Roman" w:hAnsi="Times New Roman" w:cs="Times New Roman"/>
        </w:rPr>
        <w:t>:</w:t>
      </w:r>
    </w:p>
    <w:p w14:paraId="49EC897B" w14:textId="62B935D6" w:rsidR="00A46845" w:rsidRDefault="009D36F0" w:rsidP="00A46845">
      <w:pPr>
        <w:spacing w:after="0" w:line="295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</w:rPr>
          <m:t xml:space="preserve">dA/dt = ω cos(δ)/(cos(h)) </m:t>
        </m:r>
      </m:oMath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,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  <w:t xml:space="preserve">  </w:t>
      </w:r>
      <w:r w:rsidR="00A46845"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="00A46845"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10)</w:t>
      </w:r>
    </w:p>
    <w:p w14:paraId="33319718" w14:textId="2F031F4C" w:rsidR="009D36F0" w:rsidRPr="00115214" w:rsidRDefault="009D36F0" w:rsidP="00A46845">
      <w:pPr>
        <w:spacing w:after="0" w:line="295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</w:rPr>
          <m:t>dh/dt = ω sin(q)</m:t>
        </m:r>
      </m:oMath>
      <w:r w:rsidR="00A46845">
        <w:rPr>
          <w:rFonts w:ascii="Times New Roman" w:eastAsiaTheme="minorEastAsia" w:hAnsi="Times New Roman" w:cs="Times New Roman"/>
        </w:rPr>
        <w:t>,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  <w:t xml:space="preserve">  (</w:t>
      </w:r>
      <w:proofErr w:type="gramEnd"/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11)</w:t>
      </w:r>
    </w:p>
    <w:p w14:paraId="76211799" w14:textId="638A365F" w:rsidR="00DF3C31" w:rsidRPr="00115214" w:rsidRDefault="00DF3C31" w:rsidP="00A46845">
      <w:pPr>
        <w:spacing w:after="0" w:line="295" w:lineRule="auto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где ω = 15</w:t>
      </w:r>
      <w:r w:rsidR="00A46845">
        <w:rPr>
          <w:rFonts w:ascii="Times New Roman" w:hAnsi="Times New Roman" w:cs="Times New Roman"/>
        </w:rPr>
        <w:t>,</w:t>
      </w:r>
      <w:r w:rsidRPr="00115214">
        <w:rPr>
          <w:rFonts w:ascii="Times New Roman" w:hAnsi="Times New Roman" w:cs="Times New Roman"/>
        </w:rPr>
        <w:t>04107°/час представляет угловую скорость вращения Земли, а q обозначает параллактический угол.</w:t>
      </w:r>
    </w:p>
    <w:p w14:paraId="6E934ABB" w14:textId="0FA004D9" w:rsidR="00DF3C31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lastRenderedPageBreak/>
        <w:t xml:space="preserve">Автоматическое определение числа Вольфа требует решения комплекса задач компьютерного зрения. Сегментация солнечного диска осуществляется с применением алгоритма </w:t>
      </w:r>
      <w:proofErr w:type="spellStart"/>
      <w:r w:rsidRPr="00115214">
        <w:rPr>
          <w:rFonts w:ascii="Times New Roman" w:hAnsi="Times New Roman" w:cs="Times New Roman"/>
        </w:rPr>
        <w:t>Хафа</w:t>
      </w:r>
      <w:proofErr w:type="spellEnd"/>
      <w:r w:rsidRPr="00115214">
        <w:rPr>
          <w:rFonts w:ascii="Times New Roman" w:hAnsi="Times New Roman" w:cs="Times New Roman"/>
        </w:rPr>
        <w:t xml:space="preserve"> для определения границ диска, коррекцией геометрических искажений оптической системы и нормализацией яркости по лимбу. Для изображения с интенсивностью I(</w:t>
      </w:r>
      <w:proofErr w:type="spellStart"/>
      <w:r w:rsidRPr="00115214">
        <w:rPr>
          <w:rFonts w:ascii="Times New Roman" w:hAnsi="Times New Roman" w:cs="Times New Roman"/>
        </w:rPr>
        <w:t>x,y</w:t>
      </w:r>
      <w:proofErr w:type="spellEnd"/>
      <w:r w:rsidRPr="00115214">
        <w:rPr>
          <w:rFonts w:ascii="Times New Roman" w:hAnsi="Times New Roman" w:cs="Times New Roman"/>
        </w:rPr>
        <w:t>) в точке (</w:t>
      </w:r>
      <w:proofErr w:type="spellStart"/>
      <w:r w:rsidRPr="00115214">
        <w:rPr>
          <w:rFonts w:ascii="Times New Roman" w:hAnsi="Times New Roman" w:cs="Times New Roman"/>
        </w:rPr>
        <w:t>x,y</w:t>
      </w:r>
      <w:proofErr w:type="spellEnd"/>
      <w:r w:rsidRPr="00115214">
        <w:rPr>
          <w:rFonts w:ascii="Times New Roman" w:hAnsi="Times New Roman" w:cs="Times New Roman"/>
        </w:rPr>
        <w:t>) бинарное изображение пятен S(</w:t>
      </w:r>
      <w:proofErr w:type="spellStart"/>
      <w:r w:rsidRPr="00115214">
        <w:rPr>
          <w:rFonts w:ascii="Times New Roman" w:hAnsi="Times New Roman" w:cs="Times New Roman"/>
        </w:rPr>
        <w:t>x,y</w:t>
      </w:r>
      <w:proofErr w:type="spellEnd"/>
      <w:r w:rsidRPr="00115214">
        <w:rPr>
          <w:rFonts w:ascii="Times New Roman" w:hAnsi="Times New Roman" w:cs="Times New Roman"/>
        </w:rPr>
        <w:t>) определяется как S(</w:t>
      </w:r>
      <w:proofErr w:type="spellStart"/>
      <w:r w:rsidRPr="00115214">
        <w:rPr>
          <w:rFonts w:ascii="Times New Roman" w:hAnsi="Times New Roman" w:cs="Times New Roman"/>
        </w:rPr>
        <w:t>x,y</w:t>
      </w:r>
      <w:proofErr w:type="spellEnd"/>
      <w:r w:rsidRPr="00115214">
        <w:rPr>
          <w:rFonts w:ascii="Times New Roman" w:hAnsi="Times New Roman" w:cs="Times New Roman"/>
        </w:rPr>
        <w:t>) = 1 при I(</w:t>
      </w:r>
      <w:proofErr w:type="spellStart"/>
      <w:r w:rsidRPr="00115214">
        <w:rPr>
          <w:rFonts w:ascii="Times New Roman" w:hAnsi="Times New Roman" w:cs="Times New Roman"/>
        </w:rPr>
        <w:t>x,y</w:t>
      </w:r>
      <w:proofErr w:type="spellEnd"/>
      <w:r w:rsidRPr="00115214">
        <w:rPr>
          <w:rFonts w:ascii="Times New Roman" w:hAnsi="Times New Roman" w:cs="Times New Roman"/>
        </w:rPr>
        <w:t>) &lt; T(</w:t>
      </w:r>
      <w:proofErr w:type="spellStart"/>
      <w:r w:rsidRPr="00115214">
        <w:rPr>
          <w:rFonts w:ascii="Times New Roman" w:hAnsi="Times New Roman" w:cs="Times New Roman"/>
        </w:rPr>
        <w:t>x,y</w:t>
      </w:r>
      <w:proofErr w:type="spellEnd"/>
      <w:r w:rsidRPr="00115214">
        <w:rPr>
          <w:rFonts w:ascii="Times New Roman" w:hAnsi="Times New Roman" w:cs="Times New Roman"/>
        </w:rPr>
        <w:t>) и S(</w:t>
      </w:r>
      <w:proofErr w:type="spellStart"/>
      <w:r w:rsidRPr="00115214">
        <w:rPr>
          <w:rFonts w:ascii="Times New Roman" w:hAnsi="Times New Roman" w:cs="Times New Roman"/>
        </w:rPr>
        <w:t>x,y</w:t>
      </w:r>
      <w:proofErr w:type="spellEnd"/>
      <w:r w:rsidRPr="00115214">
        <w:rPr>
          <w:rFonts w:ascii="Times New Roman" w:hAnsi="Times New Roman" w:cs="Times New Roman"/>
        </w:rPr>
        <w:t>) = 0 в противном случае, где T(</w:t>
      </w:r>
      <w:proofErr w:type="spellStart"/>
      <w:r w:rsidRPr="00115214">
        <w:rPr>
          <w:rFonts w:ascii="Times New Roman" w:hAnsi="Times New Roman" w:cs="Times New Roman"/>
        </w:rPr>
        <w:t>x,y</w:t>
      </w:r>
      <w:proofErr w:type="spellEnd"/>
      <w:r w:rsidRPr="00115214">
        <w:rPr>
          <w:rFonts w:ascii="Times New Roman" w:hAnsi="Times New Roman" w:cs="Times New Roman"/>
        </w:rPr>
        <w:t xml:space="preserve">) </w:t>
      </w:r>
      <w:r w:rsidR="00A46845">
        <w:rPr>
          <w:rFonts w:ascii="Times New Roman" w:hAnsi="Times New Roman" w:cs="Times New Roman"/>
        </w:rPr>
        <w:t>–</w:t>
      </w:r>
      <w:r w:rsidRPr="00115214">
        <w:rPr>
          <w:rFonts w:ascii="Times New Roman" w:hAnsi="Times New Roman" w:cs="Times New Roman"/>
        </w:rPr>
        <w:t xml:space="preserve"> адаптивный порог, зависящий от локальных характеристик изображения.</w:t>
      </w:r>
    </w:p>
    <w:p w14:paraId="6600071C" w14:textId="482B0847" w:rsidR="009D36F0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Коррекция оптических искажений применяет полиномиальную модель</w:t>
      </w:r>
      <w:r w:rsidR="00A46845">
        <w:rPr>
          <w:rFonts w:ascii="Times New Roman" w:hAnsi="Times New Roman" w:cs="Times New Roman"/>
        </w:rPr>
        <w:t>:</w:t>
      </w:r>
    </w:p>
    <w:p w14:paraId="03B859C1" w14:textId="6A0B265D" w:rsidR="009D36F0" w:rsidRPr="00115214" w:rsidRDefault="009D36F0" w:rsidP="00A46845">
      <w:pPr>
        <w:spacing w:after="0" w:line="295" w:lineRule="auto"/>
        <w:ind w:left="2" w:firstLine="706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r_corr = r(1 + k₁r² + k₂r⁴ + k₃r⁶)</m:t>
        </m:r>
      </m:oMath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,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12)</w:t>
      </w:r>
    </w:p>
    <w:p w14:paraId="0A31F646" w14:textId="35E957B2" w:rsidR="009D36F0" w:rsidRPr="00115214" w:rsidRDefault="00DF3C31" w:rsidP="00A46845">
      <w:pPr>
        <w:spacing w:after="0" w:line="295" w:lineRule="auto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где коэффициенты k₁, k₂, k₃ определяются калибровкой системы. Адаптивная пороговая сегментация использует алгоритм </w:t>
      </w:r>
      <w:proofErr w:type="spellStart"/>
      <w:r w:rsidRPr="00115214">
        <w:rPr>
          <w:rFonts w:ascii="Times New Roman" w:hAnsi="Times New Roman" w:cs="Times New Roman"/>
        </w:rPr>
        <w:t>Ниблэка</w:t>
      </w:r>
      <w:proofErr w:type="spellEnd"/>
      <w:r w:rsidR="00A46845">
        <w:rPr>
          <w:rFonts w:ascii="Times New Roman" w:hAnsi="Times New Roman" w:cs="Times New Roman"/>
        </w:rPr>
        <w:t>:</w:t>
      </w:r>
      <w:r w:rsidRPr="00115214">
        <w:rPr>
          <w:rFonts w:ascii="Times New Roman" w:hAnsi="Times New Roman" w:cs="Times New Roman"/>
        </w:rPr>
        <w:t xml:space="preserve"> </w:t>
      </w:r>
    </w:p>
    <w:p w14:paraId="63654BC7" w14:textId="0A47F857" w:rsidR="009D36F0" w:rsidRPr="00115214" w:rsidRDefault="009D36F0" w:rsidP="00A46845">
      <w:pPr>
        <w:spacing w:after="0" w:line="295" w:lineRule="auto"/>
        <w:ind w:left="2" w:firstLine="706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T(x,y) = μ(x,y) + k × σ(x,y)</m:t>
        </m:r>
      </m:oMath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,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13)</w:t>
      </w:r>
    </w:p>
    <w:p w14:paraId="23A6D568" w14:textId="736C2576" w:rsidR="00DF3C31" w:rsidRPr="00115214" w:rsidRDefault="00DF3C31" w:rsidP="00A46845">
      <w:pPr>
        <w:spacing w:after="0" w:line="295" w:lineRule="auto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где μ(</w:t>
      </w:r>
      <w:proofErr w:type="spellStart"/>
      <w:proofErr w:type="gramStart"/>
      <w:r w:rsidRPr="00115214">
        <w:rPr>
          <w:rFonts w:ascii="Times New Roman" w:hAnsi="Times New Roman" w:cs="Times New Roman"/>
        </w:rPr>
        <w:t>x,y</w:t>
      </w:r>
      <w:proofErr w:type="spellEnd"/>
      <w:proofErr w:type="gramEnd"/>
      <w:r w:rsidRPr="00115214">
        <w:rPr>
          <w:rFonts w:ascii="Times New Roman" w:hAnsi="Times New Roman" w:cs="Times New Roman"/>
        </w:rPr>
        <w:t>) представляет локальное среднее</w:t>
      </w:r>
      <w:r w:rsidR="00A46845">
        <w:rPr>
          <w:rFonts w:ascii="Times New Roman" w:hAnsi="Times New Roman" w:cs="Times New Roman"/>
        </w:rPr>
        <w:t>;</w:t>
      </w:r>
      <w:r w:rsidRPr="00115214">
        <w:rPr>
          <w:rFonts w:ascii="Times New Roman" w:hAnsi="Times New Roman" w:cs="Times New Roman"/>
        </w:rPr>
        <w:t xml:space="preserve"> σ(</w:t>
      </w:r>
      <w:proofErr w:type="spellStart"/>
      <w:r w:rsidRPr="00115214">
        <w:rPr>
          <w:rFonts w:ascii="Times New Roman" w:hAnsi="Times New Roman" w:cs="Times New Roman"/>
        </w:rPr>
        <w:t>x,y</w:t>
      </w:r>
      <w:proofErr w:type="spellEnd"/>
      <w:r w:rsidRPr="00115214">
        <w:rPr>
          <w:rFonts w:ascii="Times New Roman" w:hAnsi="Times New Roman" w:cs="Times New Roman"/>
        </w:rPr>
        <w:t xml:space="preserve">) обозначает локальное стандартное отклонение, а </w:t>
      </w:r>
      <w:r w:rsidR="00A46845">
        <w:rPr>
          <w:rFonts w:ascii="Times New Roman" w:hAnsi="Times New Roman" w:cs="Times New Roman"/>
        </w:rPr>
        <w:t xml:space="preserve">        </w:t>
      </w:r>
      <w:r w:rsidRPr="00115214">
        <w:rPr>
          <w:rFonts w:ascii="Times New Roman" w:hAnsi="Times New Roman" w:cs="Times New Roman"/>
        </w:rPr>
        <w:t>k = -0</w:t>
      </w:r>
      <w:r w:rsidR="00A46845">
        <w:rPr>
          <w:rFonts w:ascii="Times New Roman" w:hAnsi="Times New Roman" w:cs="Times New Roman"/>
        </w:rPr>
        <w:t>,</w:t>
      </w:r>
      <w:r w:rsidRPr="00115214">
        <w:rPr>
          <w:rFonts w:ascii="Times New Roman" w:hAnsi="Times New Roman" w:cs="Times New Roman"/>
        </w:rPr>
        <w:t>2. Морфологическая обработка включает последовательность операций эрозии с структурным элементом 3×3 для устранения шума, дилатации для восстановления размеров объектов, операции "открытие" для разделения слипшихся пятен и заполнения отверстий методом реконструкции.</w:t>
      </w:r>
    </w:p>
    <w:p w14:paraId="277CDD6B" w14:textId="65E30452" w:rsidR="009D36F0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Кластеризация пятен в группы использует модифицированный алгоритм DBSCAN с минимальным расстоянием между центрами пятен ε = 15 пикселей, минимальным количеством пятен в группе </w:t>
      </w:r>
      <w:proofErr w:type="spellStart"/>
      <w:r w:rsidRPr="00115214">
        <w:rPr>
          <w:rFonts w:ascii="Times New Roman" w:hAnsi="Times New Roman" w:cs="Times New Roman"/>
        </w:rPr>
        <w:t>MinPts</w:t>
      </w:r>
      <w:proofErr w:type="spellEnd"/>
      <w:r w:rsidRPr="00115214">
        <w:rPr>
          <w:rFonts w:ascii="Times New Roman" w:hAnsi="Times New Roman" w:cs="Times New Roman"/>
        </w:rPr>
        <w:t xml:space="preserve"> = 2 и критерием связности через Евклидово расстояние с учетом размеров пятен. Статистические модели оценки точности базируются на анализе остаточных отклонений через среднеквадратичное отклонение позиционирования </w:t>
      </w:r>
    </w:p>
    <w:p w14:paraId="4B42AF1A" w14:textId="0059C446" w:rsidR="009D36F0" w:rsidRPr="00115214" w:rsidRDefault="009D36F0" w:rsidP="00A46845">
      <w:pPr>
        <w:spacing w:after="0" w:line="295" w:lineRule="auto"/>
        <w:ind w:left="2" w:firstLine="706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σ_pos = √(σ²_α + σ²_δ), </m:t>
        </m:r>
      </m:oMath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(14)</w:t>
      </w:r>
    </w:p>
    <w:p w14:paraId="4C730B02" w14:textId="72624D61" w:rsidR="009D36F0" w:rsidRPr="00115214" w:rsidRDefault="00DF3C31" w:rsidP="00A46845">
      <w:pPr>
        <w:spacing w:after="0" w:line="295" w:lineRule="auto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систематическую ошибку слежения</w:t>
      </w:r>
    </w:p>
    <w:p w14:paraId="7481581A" w14:textId="3A363C0F" w:rsidR="009D36F0" w:rsidRPr="00115214" w:rsidRDefault="009D36F0" w:rsidP="00A46845">
      <w:pPr>
        <w:spacing w:after="0" w:line="295" w:lineRule="auto"/>
        <w:ind w:left="2" w:firstLine="706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ε_sys = Σ(r_i - r_calc)/n , </m:t>
        </m:r>
      </m:oMath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(15)</w:t>
      </w:r>
    </w:p>
    <w:p w14:paraId="25C98770" w14:textId="77777777" w:rsidR="009D36F0" w:rsidRPr="00115214" w:rsidRDefault="00DF3C31" w:rsidP="00A46845">
      <w:pPr>
        <w:spacing w:after="0" w:line="295" w:lineRule="auto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и доверительный интервал измерений </w:t>
      </w:r>
    </w:p>
    <w:p w14:paraId="0419B0C9" w14:textId="293B8563" w:rsidR="009D36F0" w:rsidRPr="00115214" w:rsidRDefault="009D36F0" w:rsidP="00A46845">
      <w:pPr>
        <w:spacing w:after="0" w:line="295" w:lineRule="auto"/>
        <w:ind w:left="2" w:firstLine="706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CI = μ ± t_α/2 × σ/√n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.</m:t>
        </m:r>
      </m:oMath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ab/>
      </w:r>
      <w:r w:rsidR="00A4684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11521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(16)</w:t>
      </w:r>
    </w:p>
    <w:p w14:paraId="3D9F1E8F" w14:textId="77777777" w:rsidR="00DF3C31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Уровень координации и управления реализует логику управления наблюдательным процессом и локальную обработку данных. Серверная часть системы проектируется на базе языка </w:t>
      </w:r>
      <w:proofErr w:type="spellStart"/>
      <w:r w:rsidRPr="00115214">
        <w:rPr>
          <w:rFonts w:ascii="Times New Roman" w:hAnsi="Times New Roman" w:cs="Times New Roman"/>
        </w:rPr>
        <w:t>Elixir</w:t>
      </w:r>
      <w:proofErr w:type="spellEnd"/>
      <w:r w:rsidRPr="00115214">
        <w:rPr>
          <w:rFonts w:ascii="Times New Roman" w:hAnsi="Times New Roman" w:cs="Times New Roman"/>
        </w:rPr>
        <w:t xml:space="preserve">, обеспечивая реализацию модели </w:t>
      </w:r>
      <w:proofErr w:type="spellStart"/>
      <w:r w:rsidRPr="00115214">
        <w:rPr>
          <w:rFonts w:ascii="Times New Roman" w:hAnsi="Times New Roman" w:cs="Times New Roman"/>
        </w:rPr>
        <w:t>акторов</w:t>
      </w:r>
      <w:proofErr w:type="spellEnd"/>
      <w:r w:rsidRPr="00115214">
        <w:rPr>
          <w:rFonts w:ascii="Times New Roman" w:hAnsi="Times New Roman" w:cs="Times New Roman"/>
        </w:rPr>
        <w:t xml:space="preserve"> для изоляции процессов управления различными подсистемами, встроенные механизмы обработки ошибок и автоматического восстановления, а также масштабируемость решения под различные конфигурации оборудования. Архитектура предусматривает создание отдельных процессов для управления монтировкой, взаимодействия с камерой, обработки изображений, ведения веб-интерфейса и коммуникации с глобальным сервером.</w:t>
      </w:r>
    </w:p>
    <w:p w14:paraId="1C64337C" w14:textId="77777777" w:rsidR="00DF3C31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Микросервисная архитектура организована по принципу доменного разделения. Сервис управления оборудованием обеспечивает изолированное управление монтировкой и камерой, API для получения телеметрии и отправки команд, встроенные механизмы безопасности и диагностики. Сервис обработки изображений реализует конвейерную обработку с возможностью горизонтального масштабирования, кэширование промежуточных результатов и адаптивную балансировку нагрузки. Сервис координации выполняет центральную логику планирования наблюдений, управление жизненным циклом сессий и мониторинг состояния всех компонентов.</w:t>
      </w:r>
    </w:p>
    <w:p w14:paraId="4B17E63A" w14:textId="77777777" w:rsidR="00DF3C31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Механизмы обеспечения отказоустойчивости включают </w:t>
      </w:r>
      <w:proofErr w:type="spellStart"/>
      <w:r w:rsidRPr="00115214">
        <w:rPr>
          <w:rFonts w:ascii="Times New Roman" w:hAnsi="Times New Roman" w:cs="Times New Roman"/>
        </w:rPr>
        <w:t>Circuit</w:t>
      </w:r>
      <w:proofErr w:type="spellEnd"/>
      <w:r w:rsidRPr="00115214">
        <w:rPr>
          <w:rFonts w:ascii="Times New Roman" w:hAnsi="Times New Roman" w:cs="Times New Roman"/>
        </w:rPr>
        <w:t xml:space="preserve"> </w:t>
      </w:r>
      <w:proofErr w:type="spellStart"/>
      <w:r w:rsidRPr="00115214">
        <w:rPr>
          <w:rFonts w:ascii="Times New Roman" w:hAnsi="Times New Roman" w:cs="Times New Roman"/>
        </w:rPr>
        <w:t>Breaker</w:t>
      </w:r>
      <w:proofErr w:type="spellEnd"/>
      <w:r w:rsidRPr="00115214">
        <w:rPr>
          <w:rFonts w:ascii="Times New Roman" w:hAnsi="Times New Roman" w:cs="Times New Roman"/>
        </w:rPr>
        <w:t xml:space="preserve"> </w:t>
      </w:r>
      <w:proofErr w:type="spellStart"/>
      <w:r w:rsidRPr="00115214">
        <w:rPr>
          <w:rFonts w:ascii="Times New Roman" w:hAnsi="Times New Roman" w:cs="Times New Roman"/>
        </w:rPr>
        <w:t>Pattern</w:t>
      </w:r>
      <w:proofErr w:type="spellEnd"/>
      <w:r w:rsidRPr="00115214">
        <w:rPr>
          <w:rFonts w:ascii="Times New Roman" w:hAnsi="Times New Roman" w:cs="Times New Roman"/>
        </w:rPr>
        <w:t xml:space="preserve"> с автоматическим отключением недоступных сервисов, экспоненциальной задержкой при восстановлении и </w:t>
      </w:r>
      <w:proofErr w:type="spellStart"/>
      <w:r w:rsidRPr="00115214">
        <w:rPr>
          <w:rFonts w:ascii="Times New Roman" w:hAnsi="Times New Roman" w:cs="Times New Roman"/>
        </w:rPr>
        <w:t>fallback</w:t>
      </w:r>
      <w:proofErr w:type="spellEnd"/>
      <w:r w:rsidRPr="00115214">
        <w:rPr>
          <w:rFonts w:ascii="Times New Roman" w:hAnsi="Times New Roman" w:cs="Times New Roman"/>
        </w:rPr>
        <w:t xml:space="preserve">-механизмами для критических операций. </w:t>
      </w:r>
      <w:proofErr w:type="spellStart"/>
      <w:r w:rsidRPr="00115214">
        <w:rPr>
          <w:rFonts w:ascii="Times New Roman" w:hAnsi="Times New Roman" w:cs="Times New Roman"/>
        </w:rPr>
        <w:t>Saga</w:t>
      </w:r>
      <w:proofErr w:type="spellEnd"/>
      <w:r w:rsidRPr="00115214">
        <w:rPr>
          <w:rFonts w:ascii="Times New Roman" w:hAnsi="Times New Roman" w:cs="Times New Roman"/>
        </w:rPr>
        <w:t xml:space="preserve"> </w:t>
      </w:r>
      <w:proofErr w:type="spellStart"/>
      <w:r w:rsidRPr="00115214">
        <w:rPr>
          <w:rFonts w:ascii="Times New Roman" w:hAnsi="Times New Roman" w:cs="Times New Roman"/>
        </w:rPr>
        <w:t>Pattern</w:t>
      </w:r>
      <w:proofErr w:type="spellEnd"/>
      <w:r w:rsidRPr="00115214">
        <w:rPr>
          <w:rFonts w:ascii="Times New Roman" w:hAnsi="Times New Roman" w:cs="Times New Roman"/>
        </w:rPr>
        <w:t xml:space="preserve"> обеспечивает координацию распределенных транзакций, компенсирующие действия при сбоях и сохранение </w:t>
      </w:r>
      <w:proofErr w:type="spellStart"/>
      <w:r w:rsidRPr="00115214">
        <w:rPr>
          <w:rFonts w:ascii="Times New Roman" w:hAnsi="Times New Roman" w:cs="Times New Roman"/>
        </w:rPr>
        <w:t>консистентности</w:t>
      </w:r>
      <w:proofErr w:type="spellEnd"/>
      <w:r w:rsidRPr="00115214">
        <w:rPr>
          <w:rFonts w:ascii="Times New Roman" w:hAnsi="Times New Roman" w:cs="Times New Roman"/>
        </w:rPr>
        <w:t xml:space="preserve"> данных. </w:t>
      </w:r>
      <w:proofErr w:type="spellStart"/>
      <w:r w:rsidRPr="00115214">
        <w:rPr>
          <w:rFonts w:ascii="Times New Roman" w:hAnsi="Times New Roman" w:cs="Times New Roman"/>
        </w:rPr>
        <w:t>Supervision</w:t>
      </w:r>
      <w:proofErr w:type="spellEnd"/>
      <w:r w:rsidRPr="00115214">
        <w:rPr>
          <w:rFonts w:ascii="Times New Roman" w:hAnsi="Times New Roman" w:cs="Times New Roman"/>
        </w:rPr>
        <w:t xml:space="preserve"> </w:t>
      </w:r>
      <w:proofErr w:type="spellStart"/>
      <w:r w:rsidRPr="00115214">
        <w:rPr>
          <w:rFonts w:ascii="Times New Roman" w:hAnsi="Times New Roman" w:cs="Times New Roman"/>
        </w:rPr>
        <w:t>Tree</w:t>
      </w:r>
      <w:proofErr w:type="spellEnd"/>
      <w:r w:rsidRPr="00115214">
        <w:rPr>
          <w:rFonts w:ascii="Times New Roman" w:hAnsi="Times New Roman" w:cs="Times New Roman"/>
        </w:rPr>
        <w:t xml:space="preserve"> в </w:t>
      </w:r>
      <w:proofErr w:type="spellStart"/>
      <w:r w:rsidRPr="00115214">
        <w:rPr>
          <w:rFonts w:ascii="Times New Roman" w:hAnsi="Times New Roman" w:cs="Times New Roman"/>
        </w:rPr>
        <w:t>Elixir</w:t>
      </w:r>
      <w:proofErr w:type="spellEnd"/>
      <w:r w:rsidRPr="00115214">
        <w:rPr>
          <w:rFonts w:ascii="Times New Roman" w:hAnsi="Times New Roman" w:cs="Times New Roman"/>
        </w:rPr>
        <w:t xml:space="preserve"> реализует иерархическое восстановление процессов, изоляцию ошибок в рамках отдельных узлов и стратегии перезапуска </w:t>
      </w:r>
      <w:proofErr w:type="spellStart"/>
      <w:r w:rsidRPr="00115214">
        <w:rPr>
          <w:rFonts w:ascii="Times New Roman" w:hAnsi="Times New Roman" w:cs="Times New Roman"/>
        </w:rPr>
        <w:t>one_for_one</w:t>
      </w:r>
      <w:proofErr w:type="spellEnd"/>
      <w:r w:rsidRPr="00115214">
        <w:rPr>
          <w:rFonts w:ascii="Times New Roman" w:hAnsi="Times New Roman" w:cs="Times New Roman"/>
        </w:rPr>
        <w:t xml:space="preserve"> и </w:t>
      </w:r>
      <w:proofErr w:type="spellStart"/>
      <w:r w:rsidRPr="00115214">
        <w:rPr>
          <w:rFonts w:ascii="Times New Roman" w:hAnsi="Times New Roman" w:cs="Times New Roman"/>
        </w:rPr>
        <w:t>one_for_all</w:t>
      </w:r>
      <w:proofErr w:type="spellEnd"/>
      <w:r w:rsidRPr="00115214">
        <w:rPr>
          <w:rFonts w:ascii="Times New Roman" w:hAnsi="Times New Roman" w:cs="Times New Roman"/>
        </w:rPr>
        <w:t>.</w:t>
      </w:r>
    </w:p>
    <w:p w14:paraId="6EE8122A" w14:textId="77777777" w:rsidR="00DF3C31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Уровень агрегации и анализа осуществляет централизованную обработку, долгосрочное хранение и статистический анализ данных. Глобальный сервер собирает данные от множественных </w:t>
      </w:r>
      <w:r w:rsidRPr="00115214">
        <w:rPr>
          <w:rFonts w:ascii="Times New Roman" w:hAnsi="Times New Roman" w:cs="Times New Roman"/>
        </w:rPr>
        <w:lastRenderedPageBreak/>
        <w:t>локальных станций, обеспечивает их синхронизацию и контроль качества, реализует алгоритмы продвинутой обработки с использованием методов машинного обучения, поддерживает долгосрочное архивирование результатов наблюдений и предоставляет API для интеграции с внешними системами.</w:t>
      </w:r>
    </w:p>
    <w:p w14:paraId="580DBFF4" w14:textId="77777777" w:rsidR="00DF3C31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Механизмы синхронизации между компонентами системы реализуются через глобальные часы NTP для временной синхронизации всех узлов, семафоры для координации доступа к критическим ресурсам, очереди сообщений с гарантированной доставкой для асинхронного взаимодействия и двухфазный протокол фиксации для атомарных операций над распределенными данными. Протоколы репликации данных реализуют </w:t>
      </w:r>
      <w:proofErr w:type="spellStart"/>
      <w:r w:rsidRPr="00115214">
        <w:rPr>
          <w:rFonts w:ascii="Times New Roman" w:hAnsi="Times New Roman" w:cs="Times New Roman"/>
        </w:rPr>
        <w:t>Master-Slave</w:t>
      </w:r>
      <w:proofErr w:type="spellEnd"/>
      <w:r w:rsidRPr="00115214">
        <w:rPr>
          <w:rFonts w:ascii="Times New Roman" w:hAnsi="Times New Roman" w:cs="Times New Roman"/>
        </w:rPr>
        <w:t xml:space="preserve"> репликацию с асинхронной репликацией некритических данных, автоматическим переключением при сбое мастера и контролем целостности через контрольные суммы.</w:t>
      </w:r>
    </w:p>
    <w:p w14:paraId="726AD9FB" w14:textId="144F7C93" w:rsidR="000C140A" w:rsidRPr="00115214" w:rsidRDefault="00DF3C31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Система предусматривает два уровня организации данных: локальное хранение для обеспечения автономности работы станции и репликацию критических данных на централизованный сервер для долгосрочного анализа. Предлагается асинхронная модель взаимодействия между уровнями системы с использованием очередей сообщений, что обеспечивает устойчивость к временным сбоям сетевых соединений, возможность балансировки нагрузки при обработке больших объемов данных и масштабируемость системы при подключении дополнительных наблюдательных станций.</w:t>
      </w:r>
    </w:p>
    <w:p w14:paraId="1E115B49" w14:textId="15FFE060" w:rsidR="000C140A" w:rsidRPr="00115214" w:rsidRDefault="000C140A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>Сравнительный анализ с существующими решениями демонстрирует преимущества предлагаемой системы в контексте образовательного применения. В отличие от дорогостоящих коммерческих систем, наше решение характеризуется доступностью и открытой архитектурой, что способствует эффективной интеграции в учебный процесс. В отличие от академических платформ, зависящих от визуальных наблюдений и субъективных факторов, данная система обеспечивает автоматизацию, объективность и воспроизводимость данных.</w:t>
      </w:r>
    </w:p>
    <w:p w14:paraId="467A0A6B" w14:textId="261CDC31" w:rsidR="000C140A" w:rsidRPr="00115214" w:rsidRDefault="000C140A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</w:rPr>
      </w:pPr>
      <w:r w:rsidRPr="00115214">
        <w:rPr>
          <w:rFonts w:ascii="Times New Roman" w:hAnsi="Times New Roman" w:cs="Times New Roman"/>
        </w:rPr>
        <w:t xml:space="preserve">Выбор технологических решений обоснован спецификой образовательной среды. Использование </w:t>
      </w:r>
      <w:proofErr w:type="spellStart"/>
      <w:r w:rsidRPr="00115214">
        <w:rPr>
          <w:rFonts w:ascii="Times New Roman" w:hAnsi="Times New Roman" w:cs="Times New Roman"/>
        </w:rPr>
        <w:t>Elixir</w:t>
      </w:r>
      <w:proofErr w:type="spellEnd"/>
      <w:r w:rsidRPr="00115214">
        <w:rPr>
          <w:rFonts w:ascii="Times New Roman" w:hAnsi="Times New Roman" w:cs="Times New Roman"/>
        </w:rPr>
        <w:t xml:space="preserve"> предоставляет возможности для изучения отказоустойчивых распределенных систем, модели </w:t>
      </w:r>
      <w:proofErr w:type="spellStart"/>
      <w:r w:rsidRPr="00115214">
        <w:rPr>
          <w:rFonts w:ascii="Times New Roman" w:hAnsi="Times New Roman" w:cs="Times New Roman"/>
        </w:rPr>
        <w:t>акторов</w:t>
      </w:r>
      <w:proofErr w:type="spellEnd"/>
      <w:r w:rsidRPr="00115214">
        <w:rPr>
          <w:rFonts w:ascii="Times New Roman" w:hAnsi="Times New Roman" w:cs="Times New Roman"/>
        </w:rPr>
        <w:t xml:space="preserve">, что способствует формированию практических навыков у студентов СПО. Протокол USB </w:t>
      </w:r>
      <w:proofErr w:type="spellStart"/>
      <w:r w:rsidRPr="00115214">
        <w:rPr>
          <w:rFonts w:ascii="Times New Roman" w:hAnsi="Times New Roman" w:cs="Times New Roman"/>
        </w:rPr>
        <w:t>Type</w:t>
      </w:r>
      <w:proofErr w:type="spellEnd"/>
      <w:r w:rsidRPr="00115214">
        <w:rPr>
          <w:rFonts w:ascii="Times New Roman" w:hAnsi="Times New Roman" w:cs="Times New Roman"/>
        </w:rPr>
        <w:t>-B с COM-эмуляцией выбран ввиду его стандартизации, гальванической развязки, простоты реализации и экономической эффективности.</w:t>
      </w:r>
    </w:p>
    <w:p w14:paraId="432E9672" w14:textId="25E70EF4" w:rsidR="001D2E5F" w:rsidRPr="00115214" w:rsidRDefault="000C140A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4">
        <w:rPr>
          <w:rFonts w:ascii="Times New Roman" w:hAnsi="Times New Roman" w:cs="Times New Roman"/>
        </w:rPr>
        <w:t>Предлагаемые технические решения направлены на создание масштабируемой платформы для научно-образовательной деятельности, обеспечивающей объективность и воспроизводимость измерений солнечной активности. Это формирует научно-образовательную базу для учреждений СПО. Разработанная концептуальная модель и архитектурные принципы создают основу для практической реализации распределенной системы автоматизированного определения числа Вольфа, адаптированной под условия и задачи СПО, способствуя подготовке квалифицированных специалистов</w:t>
      </w:r>
      <w:r w:rsidR="0035382C" w:rsidRPr="00115214">
        <w:rPr>
          <w:rFonts w:ascii="Times New Roman" w:hAnsi="Times New Roman" w:cs="Times New Roman"/>
        </w:rPr>
        <w:t>.</w:t>
      </w:r>
    </w:p>
    <w:p w14:paraId="48A351E8" w14:textId="77777777" w:rsidR="0035382C" w:rsidRPr="00115214" w:rsidRDefault="0035382C" w:rsidP="00A46845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6E17DB" w14:textId="7D6AEC41" w:rsidR="003D4913" w:rsidRPr="00115214" w:rsidRDefault="003D4913" w:rsidP="00A46845">
      <w:pPr>
        <w:spacing w:after="0" w:line="29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214">
        <w:rPr>
          <w:rFonts w:ascii="Times New Roman" w:hAnsi="Times New Roman" w:cs="Times New Roman"/>
          <w:b/>
          <w:sz w:val="20"/>
          <w:szCs w:val="20"/>
        </w:rPr>
        <w:t>Л И Т Е Р А Т У Р А</w:t>
      </w:r>
    </w:p>
    <w:p w14:paraId="09F668CF" w14:textId="77777777" w:rsidR="003D4913" w:rsidRPr="00A46845" w:rsidRDefault="003D4913" w:rsidP="00A46845">
      <w:pPr>
        <w:spacing w:after="0" w:line="295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14:paraId="601D1F98" w14:textId="3595A0B2" w:rsidR="00F05C11" w:rsidRPr="00A46845" w:rsidRDefault="00A46845" w:rsidP="00A46845">
      <w:pPr>
        <w:tabs>
          <w:tab w:val="left" w:pos="1080"/>
        </w:tabs>
        <w:spacing w:after="0" w:line="295" w:lineRule="auto"/>
        <w:ind w:firstLine="426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 xml:space="preserve">1. </w:t>
      </w:r>
      <w:proofErr w:type="spellStart"/>
      <w:r w:rsidR="006801ED" w:rsidRPr="00A46845">
        <w:rPr>
          <w:rFonts w:ascii="Times New Roman" w:hAnsi="Times New Roman" w:cs="Times New Roman"/>
          <w:spacing w:val="-6"/>
          <w:sz w:val="20"/>
          <w:szCs w:val="20"/>
        </w:rPr>
        <w:t>Жизневский</w:t>
      </w:r>
      <w:proofErr w:type="spellEnd"/>
      <w:r w:rsidR="006801ED" w:rsidRPr="00A46845">
        <w:rPr>
          <w:rFonts w:ascii="Times New Roman" w:hAnsi="Times New Roman" w:cs="Times New Roman"/>
          <w:spacing w:val="-6"/>
          <w:sz w:val="20"/>
          <w:szCs w:val="20"/>
        </w:rPr>
        <w:t xml:space="preserve"> А. П. Автоматизация астрономических наблюдений // Астрономический журнал. — 2023. — Т. 45, № 3. — С. 234–245.</w:t>
      </w:r>
      <w:r w:rsidR="00F05C11" w:rsidRPr="00A468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</w:p>
    <w:p w14:paraId="5BF0E795" w14:textId="6870C3D2" w:rsidR="00F05C11" w:rsidRPr="00A46845" w:rsidRDefault="00A46845" w:rsidP="00A46845">
      <w:pPr>
        <w:tabs>
          <w:tab w:val="left" w:pos="1080"/>
        </w:tabs>
        <w:spacing w:after="0" w:line="295" w:lineRule="auto"/>
        <w:ind w:firstLine="426"/>
        <w:jc w:val="both"/>
        <w:rPr>
          <w:rFonts w:ascii="Times New Roman" w:hAnsi="Times New Roman" w:cs="Times New Roman"/>
          <w:spacing w:val="-6"/>
          <w:sz w:val="20"/>
          <w:szCs w:val="20"/>
          <w:lang w:val="en-US"/>
        </w:rPr>
      </w:pPr>
      <w:r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2. </w:t>
      </w:r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Wolf R. </w:t>
      </w:r>
      <w:proofErr w:type="spellStart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>Mittheilungen</w:t>
      </w:r>
      <w:proofErr w:type="spellEnd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</w:t>
      </w:r>
      <w:proofErr w:type="spellStart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>über</w:t>
      </w:r>
      <w:proofErr w:type="spellEnd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die </w:t>
      </w:r>
      <w:proofErr w:type="spellStart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>Sonnenflecken</w:t>
      </w:r>
      <w:proofErr w:type="spellEnd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// </w:t>
      </w:r>
      <w:proofErr w:type="spellStart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>Astronomische</w:t>
      </w:r>
      <w:proofErr w:type="spellEnd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</w:t>
      </w:r>
      <w:proofErr w:type="spellStart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>Nachrichten</w:t>
      </w:r>
      <w:proofErr w:type="spellEnd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. — 1856. — Vol. 43. — P. 234–248. </w:t>
      </w:r>
    </w:p>
    <w:p w14:paraId="5959ECF5" w14:textId="7EE4E1AD" w:rsidR="006801ED" w:rsidRPr="00A46845" w:rsidRDefault="00A46845" w:rsidP="00A46845">
      <w:pPr>
        <w:tabs>
          <w:tab w:val="left" w:pos="1080"/>
        </w:tabs>
        <w:spacing w:after="0" w:line="295" w:lineRule="auto"/>
        <w:ind w:firstLine="426"/>
        <w:jc w:val="both"/>
        <w:rPr>
          <w:rFonts w:ascii="Times New Roman" w:hAnsi="Times New Roman" w:cs="Times New Roman"/>
          <w:spacing w:val="-6"/>
          <w:sz w:val="20"/>
          <w:szCs w:val="20"/>
          <w:lang w:val="en-US"/>
        </w:rPr>
      </w:pPr>
      <w:r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3. </w:t>
      </w:r>
      <w:proofErr w:type="spellStart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>Clette</w:t>
      </w:r>
      <w:proofErr w:type="spellEnd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F., </w:t>
      </w:r>
      <w:proofErr w:type="spellStart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>Lefèvre</w:t>
      </w:r>
      <w:proofErr w:type="spellEnd"/>
      <w:r w:rsidR="00F05C11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L. The New Sunspot Number: Assembling All Corrections // Solar Physics. — 2016. — Vol. 291. — P. 2629–2651.</w:t>
      </w:r>
    </w:p>
    <w:p w14:paraId="69E4662B" w14:textId="2B4D8113" w:rsidR="006801ED" w:rsidRPr="00A46845" w:rsidRDefault="00A46845" w:rsidP="00A46845">
      <w:pPr>
        <w:tabs>
          <w:tab w:val="left" w:pos="1080"/>
        </w:tabs>
        <w:spacing w:after="0" w:line="295" w:lineRule="auto"/>
        <w:ind w:firstLine="426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 xml:space="preserve">4. </w:t>
      </w:r>
      <w:r w:rsidR="006801ED" w:rsidRPr="00A46845">
        <w:rPr>
          <w:rFonts w:ascii="Times New Roman" w:hAnsi="Times New Roman" w:cs="Times New Roman"/>
          <w:spacing w:val="-6"/>
          <w:sz w:val="20"/>
          <w:szCs w:val="20"/>
        </w:rPr>
        <w:t>Петров В. И., Сидоров К. Л. Системы управления телескопическими монтировками // Приборы и техника эксперимента. — 2022. — № 4. — С. 89–96.</w:t>
      </w:r>
    </w:p>
    <w:p w14:paraId="1475606F" w14:textId="00D6EAB7" w:rsidR="006801ED" w:rsidRPr="00A46845" w:rsidRDefault="00A46845" w:rsidP="00A46845">
      <w:pPr>
        <w:tabs>
          <w:tab w:val="left" w:pos="1080"/>
        </w:tabs>
        <w:spacing w:after="0" w:line="295" w:lineRule="auto"/>
        <w:ind w:firstLine="426"/>
        <w:jc w:val="both"/>
        <w:rPr>
          <w:rFonts w:ascii="Times New Roman" w:hAnsi="Times New Roman" w:cs="Times New Roman"/>
          <w:spacing w:val="-6"/>
          <w:sz w:val="20"/>
          <w:szCs w:val="20"/>
          <w:lang w:val="en-US"/>
        </w:rPr>
      </w:pPr>
      <w:r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5. </w:t>
      </w:r>
      <w:r w:rsidR="006801ED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>Armstrong J., Thomas J. Real-time Solar Monitoring Systems // Solar Physics Today. — 2023. — Vol. 15. — P. 123–134.</w:t>
      </w:r>
    </w:p>
    <w:p w14:paraId="76012DA1" w14:textId="42F75416" w:rsidR="006801ED" w:rsidRPr="00A46845" w:rsidRDefault="00A46845" w:rsidP="00A46845">
      <w:pPr>
        <w:tabs>
          <w:tab w:val="left" w:pos="1080"/>
        </w:tabs>
        <w:spacing w:after="0" w:line="295" w:lineRule="auto"/>
        <w:ind w:firstLine="426"/>
        <w:jc w:val="both"/>
        <w:rPr>
          <w:rFonts w:ascii="Times New Roman" w:hAnsi="Times New Roman" w:cs="Times New Roman"/>
          <w:spacing w:val="-6"/>
          <w:sz w:val="20"/>
          <w:szCs w:val="20"/>
          <w:lang w:val="en-US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 xml:space="preserve">6. </w:t>
      </w:r>
      <w:proofErr w:type="spellStart"/>
      <w:r w:rsidR="006801ED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>SkyWatcher</w:t>
      </w:r>
      <w:proofErr w:type="spellEnd"/>
      <w:r w:rsidR="006801ED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. Application Development Manual. </w:t>
      </w:r>
      <w:r w:rsidR="006801ED" w:rsidRPr="00A46845">
        <w:rPr>
          <w:rFonts w:ascii="Times New Roman" w:hAnsi="Times New Roman" w:cs="Times New Roman"/>
          <w:spacing w:val="-6"/>
          <w:sz w:val="20"/>
          <w:szCs w:val="20"/>
        </w:rPr>
        <w:t>Доступно</w:t>
      </w:r>
      <w:r w:rsidR="006801ED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</w:t>
      </w:r>
      <w:r w:rsidR="006801ED" w:rsidRPr="00A46845">
        <w:rPr>
          <w:rFonts w:ascii="Times New Roman" w:hAnsi="Times New Roman" w:cs="Times New Roman"/>
          <w:spacing w:val="-6"/>
          <w:sz w:val="20"/>
          <w:szCs w:val="20"/>
        </w:rPr>
        <w:t>по</w:t>
      </w:r>
      <w:r w:rsidR="006801ED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</w:t>
      </w:r>
      <w:r w:rsidR="006801ED" w:rsidRPr="00A46845">
        <w:rPr>
          <w:rFonts w:ascii="Times New Roman" w:hAnsi="Times New Roman" w:cs="Times New Roman"/>
          <w:spacing w:val="-6"/>
          <w:sz w:val="20"/>
          <w:szCs w:val="20"/>
        </w:rPr>
        <w:t>ссылке</w:t>
      </w:r>
      <w:r w:rsidR="006801ED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>: https://skywatcher.com/download/manual/application-development/ (</w:t>
      </w:r>
      <w:r w:rsidR="006801ED" w:rsidRPr="00A46845">
        <w:rPr>
          <w:rFonts w:ascii="Times New Roman" w:hAnsi="Times New Roman" w:cs="Times New Roman"/>
          <w:spacing w:val="-6"/>
          <w:sz w:val="20"/>
          <w:szCs w:val="20"/>
        </w:rPr>
        <w:t>дата</w:t>
      </w:r>
      <w:r w:rsidR="006801ED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</w:t>
      </w:r>
      <w:r w:rsidR="006801ED" w:rsidRPr="00A46845">
        <w:rPr>
          <w:rFonts w:ascii="Times New Roman" w:hAnsi="Times New Roman" w:cs="Times New Roman"/>
          <w:spacing w:val="-6"/>
          <w:sz w:val="20"/>
          <w:szCs w:val="20"/>
        </w:rPr>
        <w:t>обращения</w:t>
      </w:r>
      <w:r w:rsidR="006801ED" w:rsidRPr="00A46845">
        <w:rPr>
          <w:rFonts w:ascii="Times New Roman" w:hAnsi="Times New Roman" w:cs="Times New Roman"/>
          <w:spacing w:val="-6"/>
          <w:sz w:val="20"/>
          <w:szCs w:val="20"/>
          <w:lang w:val="en-US"/>
        </w:rPr>
        <w:t>: 27.07.2025).</w:t>
      </w:r>
    </w:p>
    <w:sectPr w:rsidR="006801ED" w:rsidRPr="00A46845" w:rsidSect="00115214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6F22"/>
    <w:multiLevelType w:val="multilevel"/>
    <w:tmpl w:val="664E239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>
      <w:start w:val="1"/>
      <w:numFmt w:val="decimal"/>
      <w:lvlText w:val="%9."/>
      <w:lvlJc w:val="left"/>
      <w:pPr>
        <w:tabs>
          <w:tab w:val="num" w:pos="4800"/>
        </w:tabs>
        <w:ind w:left="4800" w:hanging="360"/>
      </w:pPr>
    </w:lvl>
  </w:abstractNum>
  <w:abstractNum w:abstractNumId="1" w15:restartNumberingAfterBreak="0">
    <w:nsid w:val="740F31E5"/>
    <w:multiLevelType w:val="multilevel"/>
    <w:tmpl w:val="9EB65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86"/>
    <w:rsid w:val="000C140A"/>
    <w:rsid w:val="00115214"/>
    <w:rsid w:val="001D2E5F"/>
    <w:rsid w:val="0035382C"/>
    <w:rsid w:val="003B0598"/>
    <w:rsid w:val="003B464F"/>
    <w:rsid w:val="003D4913"/>
    <w:rsid w:val="00537D39"/>
    <w:rsid w:val="005A7386"/>
    <w:rsid w:val="00634E96"/>
    <w:rsid w:val="006801ED"/>
    <w:rsid w:val="009D36F0"/>
    <w:rsid w:val="00A46845"/>
    <w:rsid w:val="00DF3C31"/>
    <w:rsid w:val="00F05C11"/>
    <w:rsid w:val="00F9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2C16"/>
  <w15:docId w15:val="{5E982E68-4C69-4091-AF5E-5EB771E9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6F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D458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45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D458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FD45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D458F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Выделение жирным"/>
    <w:qFormat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slate-li">
    <w:name w:val="slate-li"/>
    <w:basedOn w:val="a"/>
    <w:qFormat/>
    <w:rsid w:val="00FD45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4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lia.kerimova.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dc:description/>
  <cp:lastModifiedBy>User</cp:lastModifiedBy>
  <cp:revision>12</cp:revision>
  <dcterms:created xsi:type="dcterms:W3CDTF">2025-04-14T12:02:00Z</dcterms:created>
  <dcterms:modified xsi:type="dcterms:W3CDTF">2025-07-30T02:33:00Z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